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6F8849" w14:textId="77777777" w:rsidR="00250688" w:rsidRPr="002D3C18" w:rsidRDefault="00250688" w:rsidP="00250688">
      <w:pPr>
        <w:spacing w:after="0" w:line="360" w:lineRule="auto"/>
        <w:ind w:left="1440" w:firstLine="720"/>
        <w:jc w:val="right"/>
        <w:rPr>
          <w:rFonts w:ascii="Garamond" w:eastAsia="Times New Roman" w:hAnsi="Garamond" w:cs="Times New Roman"/>
          <w:b/>
          <w:bCs/>
          <w:sz w:val="24"/>
          <w:szCs w:val="24"/>
        </w:rPr>
      </w:pPr>
      <w:bookmarkStart w:id="0" w:name="_Hlk167293576"/>
      <w:bookmarkStart w:id="1" w:name="_GoBack"/>
      <w:bookmarkEnd w:id="1"/>
      <w:r w:rsidRPr="002D3C18">
        <w:rPr>
          <w:rFonts w:ascii="Garamond" w:eastAsia="Times New Roman" w:hAnsi="Garamond" w:cs="Times New Roman"/>
          <w:sz w:val="24"/>
          <w:szCs w:val="24"/>
        </w:rPr>
        <w:t xml:space="preserve">Cenu aptaujas nolikuma </w:t>
      </w:r>
      <w:r w:rsidRPr="002D3C18">
        <w:rPr>
          <w:rFonts w:ascii="Garamond" w:eastAsia="Times New Roman" w:hAnsi="Garamond" w:cs="Times New Roman"/>
          <w:b/>
          <w:bCs/>
          <w:sz w:val="24"/>
          <w:szCs w:val="24"/>
        </w:rPr>
        <w:t>pielikums Nr.2</w:t>
      </w:r>
    </w:p>
    <w:p w14:paraId="70CC3308" w14:textId="77777777" w:rsidR="00250688" w:rsidRPr="002D3C18" w:rsidRDefault="00250688" w:rsidP="00250688">
      <w:pPr>
        <w:spacing w:after="0" w:line="240" w:lineRule="auto"/>
        <w:jc w:val="center"/>
        <w:rPr>
          <w:rFonts w:ascii="Garamond" w:eastAsia="Times New Roman" w:hAnsi="Garamond" w:cs="Times New Roman"/>
          <w:b/>
          <w:bCs/>
          <w:sz w:val="24"/>
          <w:szCs w:val="24"/>
        </w:rPr>
      </w:pPr>
      <w:r w:rsidRPr="002D3C18">
        <w:rPr>
          <w:rFonts w:ascii="Garamond" w:eastAsia="Times New Roman" w:hAnsi="Garamond" w:cs="Times New Roman"/>
          <w:b/>
          <w:bCs/>
          <w:sz w:val="24"/>
          <w:szCs w:val="24"/>
        </w:rPr>
        <w:t>Piegādātāja pieteikums piedāvājuma iesniegšanai cenu aptaujā</w:t>
      </w:r>
    </w:p>
    <w:p w14:paraId="64CEA3EE" w14:textId="5FBBCBEF" w:rsidR="00250688" w:rsidRPr="002D3C18" w:rsidRDefault="00D74E04" w:rsidP="00250688">
      <w:pPr>
        <w:spacing w:after="0" w:line="240" w:lineRule="auto"/>
        <w:jc w:val="center"/>
        <w:rPr>
          <w:rFonts w:ascii="Garamond" w:eastAsia="Times New Roman" w:hAnsi="Garamond" w:cs="Times New Roman"/>
          <w:bCs/>
          <w:sz w:val="24"/>
          <w:szCs w:val="24"/>
        </w:rPr>
      </w:pPr>
      <w:bookmarkStart w:id="2" w:name="_Hlk121388524"/>
      <w:r w:rsidRPr="002D3C18">
        <w:rPr>
          <w:rFonts w:ascii="Garamond" w:eastAsia="Times New Roman" w:hAnsi="Garamond" w:cs="Times New Roman"/>
          <w:bCs/>
          <w:sz w:val="24"/>
          <w:szCs w:val="24"/>
        </w:rPr>
        <w:t xml:space="preserve">“Kurināmās šķeldas piegāde </w:t>
      </w:r>
      <w:r w:rsidR="008027A7" w:rsidRPr="008027A7">
        <w:rPr>
          <w:rFonts w:ascii="Garamond" w:eastAsia="Times New Roman" w:hAnsi="Garamond" w:cs="Times New Roman"/>
          <w:bCs/>
          <w:sz w:val="24"/>
          <w:szCs w:val="24"/>
        </w:rPr>
        <w:t xml:space="preserve">2025./2026.gada </w:t>
      </w:r>
      <w:r w:rsidRPr="002D3C18">
        <w:rPr>
          <w:rFonts w:ascii="Garamond" w:eastAsia="Times New Roman" w:hAnsi="Garamond" w:cs="Times New Roman"/>
          <w:bCs/>
          <w:sz w:val="24"/>
          <w:szCs w:val="24"/>
        </w:rPr>
        <w:t>apkures sezonā Madonas novada pagastos”</w:t>
      </w:r>
    </w:p>
    <w:p w14:paraId="6673BC32" w14:textId="3D5399D8" w:rsidR="00250688" w:rsidRPr="002D3C18" w:rsidRDefault="00250688" w:rsidP="00250688">
      <w:pPr>
        <w:autoSpaceDE w:val="0"/>
        <w:autoSpaceDN w:val="0"/>
        <w:adjustRightInd w:val="0"/>
        <w:spacing w:after="0" w:line="240" w:lineRule="auto"/>
        <w:jc w:val="center"/>
        <w:rPr>
          <w:rFonts w:ascii="Garamond" w:hAnsi="Garamond" w:cs="Times New Roman"/>
          <w:sz w:val="24"/>
          <w:szCs w:val="24"/>
          <w14:ligatures w14:val="standardContextual"/>
        </w:rPr>
      </w:pPr>
      <w:r w:rsidRPr="002D3C18">
        <w:rPr>
          <w:rFonts w:ascii="Garamond" w:hAnsi="Garamond" w:cs="Times New Roman"/>
          <w:color w:val="000000"/>
          <w:sz w:val="24"/>
          <w:szCs w:val="24"/>
          <w14:ligatures w14:val="standardContextual"/>
        </w:rPr>
        <w:t>Nr. MS 202</w:t>
      </w:r>
      <w:r w:rsidR="008027A7">
        <w:rPr>
          <w:rFonts w:ascii="Garamond" w:hAnsi="Garamond" w:cs="Times New Roman"/>
          <w:color w:val="000000"/>
          <w:sz w:val="24"/>
          <w:szCs w:val="24"/>
          <w14:ligatures w14:val="standardContextual"/>
        </w:rPr>
        <w:t>5</w:t>
      </w:r>
      <w:r w:rsidRPr="002D3C18">
        <w:rPr>
          <w:rFonts w:ascii="Garamond" w:hAnsi="Garamond" w:cs="Times New Roman"/>
          <w:color w:val="000000"/>
          <w:sz w:val="24"/>
          <w:szCs w:val="24"/>
          <w14:ligatures w14:val="standardContextual"/>
        </w:rPr>
        <w:t>/</w:t>
      </w:r>
      <w:r w:rsidR="009512A1">
        <w:rPr>
          <w:rFonts w:ascii="Garamond" w:hAnsi="Garamond" w:cs="Times New Roman"/>
          <w:color w:val="000000"/>
          <w:sz w:val="24"/>
          <w:szCs w:val="24"/>
          <w14:ligatures w14:val="standardContextual"/>
        </w:rPr>
        <w:t>7</w:t>
      </w:r>
      <w:r w:rsidRPr="002D3C18">
        <w:rPr>
          <w:rFonts w:ascii="Garamond" w:hAnsi="Garamond" w:cs="Times New Roman"/>
          <w:color w:val="000000"/>
          <w:sz w:val="24"/>
          <w:szCs w:val="24"/>
          <w14:ligatures w14:val="standardContextual"/>
        </w:rPr>
        <w:t xml:space="preserve"> CA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250688" w:rsidRPr="002D3C18" w14:paraId="64CECE89" w14:textId="77777777" w:rsidTr="00F7055F">
        <w:trPr>
          <w:cantSplit/>
          <w:trHeight w:val="239"/>
        </w:trPr>
        <w:tc>
          <w:tcPr>
            <w:tcW w:w="9356" w:type="dxa"/>
            <w:gridSpan w:val="4"/>
            <w:shd w:val="clear" w:color="auto" w:fill="F3F3F3"/>
          </w:tcPr>
          <w:bookmarkEnd w:id="2"/>
          <w:p w14:paraId="22BA6C05" w14:textId="77777777" w:rsidR="00250688" w:rsidRPr="002D3C18" w:rsidRDefault="00250688" w:rsidP="00F7055F">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Garamond" w:eastAsia="Times New Roman" w:hAnsi="Garamond" w:cs="Times New Roman"/>
              </w:rPr>
            </w:pPr>
            <w:r w:rsidRPr="002D3C18">
              <w:rPr>
                <w:rFonts w:ascii="Garamond" w:eastAsia="Times New Roman" w:hAnsi="Garamond" w:cs="Times New Roman"/>
              </w:rPr>
              <w:t>Ziņas par piegādātāju</w:t>
            </w:r>
          </w:p>
        </w:tc>
      </w:tr>
      <w:tr w:rsidR="00250688" w:rsidRPr="002D3C18" w14:paraId="4482D2EC" w14:textId="77777777" w:rsidTr="00F7055F">
        <w:trPr>
          <w:cantSplit/>
          <w:trHeight w:val="278"/>
        </w:trPr>
        <w:tc>
          <w:tcPr>
            <w:tcW w:w="4523" w:type="dxa"/>
            <w:gridSpan w:val="3"/>
          </w:tcPr>
          <w:p w14:paraId="6CD6577D"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Nosaukums:</w:t>
            </w:r>
          </w:p>
        </w:tc>
        <w:tc>
          <w:tcPr>
            <w:tcW w:w="4833" w:type="dxa"/>
          </w:tcPr>
          <w:p w14:paraId="75E7465A"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26B3AB19" w14:textId="77777777" w:rsidTr="00F7055F">
        <w:trPr>
          <w:cantSplit/>
          <w:trHeight w:val="242"/>
        </w:trPr>
        <w:tc>
          <w:tcPr>
            <w:tcW w:w="4523" w:type="dxa"/>
            <w:gridSpan w:val="3"/>
          </w:tcPr>
          <w:p w14:paraId="69E274AF" w14:textId="77777777" w:rsidR="00250688" w:rsidRPr="002D3C18" w:rsidRDefault="00250688" w:rsidP="00F7055F">
            <w:pPr>
              <w:spacing w:after="0" w:line="240" w:lineRule="auto"/>
              <w:rPr>
                <w:rFonts w:ascii="Garamond" w:eastAsia="Times New Roman" w:hAnsi="Garamond" w:cs="Times New Roman"/>
                <w:bCs/>
              </w:rPr>
            </w:pPr>
            <w:r w:rsidRPr="002D3C18">
              <w:rPr>
                <w:rFonts w:ascii="Garamond" w:eastAsia="Times New Roman" w:hAnsi="Garamond" w:cs="Times New Roman"/>
                <w:bCs/>
              </w:rPr>
              <w:t xml:space="preserve">UR piešķirtais </w:t>
            </w:r>
            <w:proofErr w:type="spellStart"/>
            <w:r w:rsidRPr="002D3C18">
              <w:rPr>
                <w:rFonts w:ascii="Garamond" w:eastAsia="Times New Roman" w:hAnsi="Garamond" w:cs="Times New Roman"/>
                <w:bCs/>
              </w:rPr>
              <w:t>reģ.Nr</w:t>
            </w:r>
            <w:proofErr w:type="spellEnd"/>
            <w:r w:rsidRPr="002D3C18">
              <w:rPr>
                <w:rFonts w:ascii="Garamond" w:eastAsia="Times New Roman" w:hAnsi="Garamond" w:cs="Times New Roman"/>
                <w:bCs/>
              </w:rPr>
              <w:t>.:</w:t>
            </w:r>
          </w:p>
        </w:tc>
        <w:tc>
          <w:tcPr>
            <w:tcW w:w="4833" w:type="dxa"/>
          </w:tcPr>
          <w:p w14:paraId="2FA34C52"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7B6AEA2F" w14:textId="77777777" w:rsidTr="00F7055F">
        <w:trPr>
          <w:cantSplit/>
          <w:trHeight w:val="226"/>
        </w:trPr>
        <w:tc>
          <w:tcPr>
            <w:tcW w:w="4523" w:type="dxa"/>
            <w:gridSpan w:val="3"/>
          </w:tcPr>
          <w:p w14:paraId="55B7B898"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Adrese:</w:t>
            </w:r>
          </w:p>
        </w:tc>
        <w:tc>
          <w:tcPr>
            <w:tcW w:w="4833" w:type="dxa"/>
          </w:tcPr>
          <w:p w14:paraId="0431893F"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1D85C485" w14:textId="77777777" w:rsidTr="00F7055F">
        <w:trPr>
          <w:cantSplit/>
          <w:trHeight w:val="226"/>
        </w:trPr>
        <w:tc>
          <w:tcPr>
            <w:tcW w:w="4523" w:type="dxa"/>
            <w:gridSpan w:val="3"/>
          </w:tcPr>
          <w:p w14:paraId="4FA70509"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Tālrunis:</w:t>
            </w:r>
          </w:p>
        </w:tc>
        <w:tc>
          <w:tcPr>
            <w:tcW w:w="4833" w:type="dxa"/>
          </w:tcPr>
          <w:p w14:paraId="5578FCC4"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40B57B65" w14:textId="77777777" w:rsidTr="00F7055F">
        <w:trPr>
          <w:cantSplit/>
          <w:trHeight w:val="226"/>
        </w:trPr>
        <w:tc>
          <w:tcPr>
            <w:tcW w:w="4523" w:type="dxa"/>
            <w:gridSpan w:val="3"/>
          </w:tcPr>
          <w:p w14:paraId="2FD0E993"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E-pasta adrese:</w:t>
            </w:r>
          </w:p>
        </w:tc>
        <w:tc>
          <w:tcPr>
            <w:tcW w:w="4833" w:type="dxa"/>
          </w:tcPr>
          <w:p w14:paraId="7C9D7C46"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71685F20" w14:textId="77777777" w:rsidTr="00F7055F">
        <w:trPr>
          <w:cantSplit/>
          <w:trHeight w:val="226"/>
        </w:trPr>
        <w:tc>
          <w:tcPr>
            <w:tcW w:w="4523" w:type="dxa"/>
            <w:gridSpan w:val="3"/>
          </w:tcPr>
          <w:p w14:paraId="0D4BB62C"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Piegādātājs atbilst mazā vai vidējā uzņēmuma statusam*</w:t>
            </w:r>
          </w:p>
        </w:tc>
        <w:tc>
          <w:tcPr>
            <w:tcW w:w="4833" w:type="dxa"/>
          </w:tcPr>
          <w:p w14:paraId="2C987FB7"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0F568748" w14:textId="77777777" w:rsidTr="00F7055F">
        <w:trPr>
          <w:cantSplit/>
          <w:trHeight w:val="226"/>
        </w:trPr>
        <w:tc>
          <w:tcPr>
            <w:tcW w:w="9356" w:type="dxa"/>
            <w:gridSpan w:val="4"/>
            <w:shd w:val="clear" w:color="auto" w:fill="F3F3F3"/>
          </w:tcPr>
          <w:p w14:paraId="4C16520C" w14:textId="77777777" w:rsidR="00250688" w:rsidRPr="002D3C18" w:rsidRDefault="00250688" w:rsidP="00F7055F">
            <w:pPr>
              <w:tabs>
                <w:tab w:val="num" w:pos="1296"/>
              </w:tabs>
              <w:spacing w:after="0" w:line="240" w:lineRule="auto"/>
              <w:ind w:left="1296" w:hanging="1296"/>
              <w:outlineLvl w:val="6"/>
              <w:rPr>
                <w:rFonts w:ascii="Garamond" w:eastAsia="Times New Roman" w:hAnsi="Garamond" w:cs="Times New Roman"/>
              </w:rPr>
            </w:pPr>
            <w:r w:rsidRPr="002D3C18">
              <w:rPr>
                <w:rFonts w:ascii="Garamond" w:eastAsia="Times New Roman" w:hAnsi="Garamond" w:cs="Times New Roman"/>
              </w:rPr>
              <w:t>Finanšu rekvizīti</w:t>
            </w:r>
          </w:p>
        </w:tc>
      </w:tr>
      <w:tr w:rsidR="00250688" w:rsidRPr="002D3C18" w14:paraId="005EC30D" w14:textId="77777777" w:rsidTr="00F7055F">
        <w:trPr>
          <w:cantSplit/>
          <w:trHeight w:val="226"/>
        </w:trPr>
        <w:tc>
          <w:tcPr>
            <w:tcW w:w="2543" w:type="dxa"/>
          </w:tcPr>
          <w:p w14:paraId="05907E5F"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Bankas nosaukums:</w:t>
            </w:r>
          </w:p>
        </w:tc>
        <w:tc>
          <w:tcPr>
            <w:tcW w:w="6813" w:type="dxa"/>
            <w:gridSpan w:val="3"/>
          </w:tcPr>
          <w:p w14:paraId="134CB23E"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69E3AB2F" w14:textId="77777777" w:rsidTr="00F7055F">
        <w:trPr>
          <w:cantSplit/>
          <w:trHeight w:val="226"/>
        </w:trPr>
        <w:tc>
          <w:tcPr>
            <w:tcW w:w="2543" w:type="dxa"/>
          </w:tcPr>
          <w:p w14:paraId="4E6D8AFC" w14:textId="77777777" w:rsidR="00250688" w:rsidRPr="002D3C18" w:rsidRDefault="00250688" w:rsidP="00F7055F">
            <w:pPr>
              <w:spacing w:after="0" w:line="240" w:lineRule="auto"/>
              <w:ind w:right="-52"/>
              <w:rPr>
                <w:rFonts w:ascii="Garamond" w:eastAsia="Times New Roman" w:hAnsi="Garamond" w:cs="Times New Roman"/>
              </w:rPr>
            </w:pPr>
            <w:r w:rsidRPr="002D3C18">
              <w:rPr>
                <w:rFonts w:ascii="Garamond" w:eastAsia="Times New Roman" w:hAnsi="Garamond" w:cs="Times New Roman"/>
              </w:rPr>
              <w:t>Bankas kods:</w:t>
            </w:r>
          </w:p>
        </w:tc>
        <w:tc>
          <w:tcPr>
            <w:tcW w:w="6813" w:type="dxa"/>
            <w:gridSpan w:val="3"/>
          </w:tcPr>
          <w:p w14:paraId="5B79C767"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6F108EEF" w14:textId="77777777" w:rsidTr="00F7055F">
        <w:trPr>
          <w:cantSplit/>
          <w:trHeight w:val="226"/>
        </w:trPr>
        <w:tc>
          <w:tcPr>
            <w:tcW w:w="2543" w:type="dxa"/>
          </w:tcPr>
          <w:p w14:paraId="5E2B1213"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Konta numurs:</w:t>
            </w:r>
          </w:p>
        </w:tc>
        <w:tc>
          <w:tcPr>
            <w:tcW w:w="6813" w:type="dxa"/>
            <w:gridSpan w:val="3"/>
          </w:tcPr>
          <w:p w14:paraId="3561413D"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1704A78E" w14:textId="77777777" w:rsidTr="00F7055F">
        <w:trPr>
          <w:cantSplit/>
          <w:trHeight w:val="239"/>
        </w:trPr>
        <w:tc>
          <w:tcPr>
            <w:tcW w:w="9356" w:type="dxa"/>
            <w:gridSpan w:val="4"/>
            <w:shd w:val="clear" w:color="auto" w:fill="F3F3F3"/>
          </w:tcPr>
          <w:p w14:paraId="6948557E" w14:textId="77777777" w:rsidR="00250688" w:rsidRPr="002D3C18" w:rsidRDefault="00250688" w:rsidP="00F7055F">
            <w:pPr>
              <w:spacing w:after="0" w:line="240" w:lineRule="auto"/>
              <w:outlineLvl w:val="6"/>
              <w:rPr>
                <w:rFonts w:ascii="Garamond" w:eastAsia="Times New Roman" w:hAnsi="Garamond" w:cs="Times New Roman"/>
              </w:rPr>
            </w:pPr>
            <w:r w:rsidRPr="002D3C18">
              <w:rPr>
                <w:rFonts w:ascii="Garamond" w:eastAsia="Times New Roman" w:hAnsi="Garamond" w:cs="Times New Roman"/>
              </w:rPr>
              <w:t>Ziņas par piegādātāja pārstāvjiem</w:t>
            </w:r>
          </w:p>
        </w:tc>
      </w:tr>
      <w:tr w:rsidR="00250688" w:rsidRPr="002D3C18" w14:paraId="27F629C0" w14:textId="77777777" w:rsidTr="00F7055F">
        <w:trPr>
          <w:cantSplit/>
          <w:trHeight w:val="226"/>
        </w:trPr>
        <w:tc>
          <w:tcPr>
            <w:tcW w:w="4253" w:type="dxa"/>
            <w:gridSpan w:val="2"/>
          </w:tcPr>
          <w:p w14:paraId="289CB1D4"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Kontaktpersona cenu aptaujas procesā:</w:t>
            </w:r>
          </w:p>
          <w:p w14:paraId="1E5ED12F"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Vārds, uzvārds, tālrunis, e-pasts</w:t>
            </w:r>
          </w:p>
        </w:tc>
        <w:tc>
          <w:tcPr>
            <w:tcW w:w="5103" w:type="dxa"/>
            <w:gridSpan w:val="2"/>
          </w:tcPr>
          <w:p w14:paraId="368BB045"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6C16180E" w14:textId="77777777" w:rsidTr="00F7055F">
        <w:trPr>
          <w:cantSplit/>
          <w:trHeight w:val="226"/>
        </w:trPr>
        <w:tc>
          <w:tcPr>
            <w:tcW w:w="4253" w:type="dxa"/>
            <w:gridSpan w:val="2"/>
          </w:tcPr>
          <w:p w14:paraId="29AC66B2"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Iepirkuma līguma parakstītājs: vārds, uzvārds, amats</w:t>
            </w:r>
          </w:p>
        </w:tc>
        <w:tc>
          <w:tcPr>
            <w:tcW w:w="5103" w:type="dxa"/>
            <w:gridSpan w:val="2"/>
          </w:tcPr>
          <w:p w14:paraId="55EC7A21" w14:textId="77777777" w:rsidR="00250688" w:rsidRPr="002D3C18" w:rsidRDefault="00250688" w:rsidP="00F7055F">
            <w:pPr>
              <w:spacing w:after="0" w:line="240" w:lineRule="auto"/>
              <w:rPr>
                <w:rFonts w:ascii="Garamond" w:eastAsia="Times New Roman" w:hAnsi="Garamond" w:cs="Times New Roman"/>
              </w:rPr>
            </w:pPr>
          </w:p>
        </w:tc>
      </w:tr>
      <w:tr w:rsidR="00250688" w:rsidRPr="002D3C18" w14:paraId="41B43100" w14:textId="77777777" w:rsidTr="00F7055F">
        <w:trPr>
          <w:cantSplit/>
          <w:trHeight w:val="226"/>
        </w:trPr>
        <w:tc>
          <w:tcPr>
            <w:tcW w:w="4253" w:type="dxa"/>
            <w:gridSpan w:val="2"/>
          </w:tcPr>
          <w:p w14:paraId="26A5C9A6" w14:textId="77777777" w:rsidR="00250688" w:rsidRPr="002D3C18" w:rsidRDefault="00250688" w:rsidP="00F7055F">
            <w:pPr>
              <w:spacing w:after="0" w:line="240" w:lineRule="auto"/>
              <w:rPr>
                <w:rFonts w:ascii="Garamond" w:eastAsia="Times New Roman" w:hAnsi="Garamond" w:cs="Times New Roman"/>
              </w:rPr>
            </w:pPr>
            <w:r w:rsidRPr="002D3C18">
              <w:rPr>
                <w:rFonts w:ascii="Garamond" w:eastAsia="Times New Roman" w:hAnsi="Garamond" w:cs="Times New Roman"/>
              </w:rPr>
              <w:t>Kontaktpersona piegādes līguma izpildes laikā: vārds, uzvārds, amats, tālruņa numurs, e-pasts</w:t>
            </w:r>
          </w:p>
        </w:tc>
        <w:tc>
          <w:tcPr>
            <w:tcW w:w="5103" w:type="dxa"/>
            <w:gridSpan w:val="2"/>
          </w:tcPr>
          <w:p w14:paraId="4135A2D2" w14:textId="77777777" w:rsidR="00250688" w:rsidRPr="002D3C18" w:rsidRDefault="00250688" w:rsidP="00F7055F">
            <w:pPr>
              <w:spacing w:after="0" w:line="240" w:lineRule="auto"/>
              <w:rPr>
                <w:rFonts w:ascii="Garamond" w:eastAsia="Times New Roman" w:hAnsi="Garamond" w:cs="Times New Roman"/>
              </w:rPr>
            </w:pPr>
          </w:p>
        </w:tc>
      </w:tr>
    </w:tbl>
    <w:p w14:paraId="38C89741" w14:textId="77777777" w:rsidR="00250688" w:rsidRPr="002D3C18" w:rsidRDefault="00250688" w:rsidP="00250688">
      <w:pPr>
        <w:spacing w:after="0" w:line="240" w:lineRule="auto"/>
        <w:jc w:val="both"/>
        <w:rPr>
          <w:rFonts w:ascii="Garamond" w:eastAsia="Times New Roman" w:hAnsi="Garamond" w:cs="Times New Roman"/>
          <w:i/>
          <w:sz w:val="20"/>
          <w:szCs w:val="20"/>
        </w:rPr>
      </w:pPr>
      <w:r w:rsidRPr="002D3C18">
        <w:rPr>
          <w:rFonts w:ascii="Garamond" w:eastAsia="Times New Roman" w:hAnsi="Garamond" w:cs="Times New Roman"/>
          <w:i/>
          <w:sz w:val="20"/>
          <w:szCs w:val="20"/>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22BF3D6D" w14:textId="77777777" w:rsidR="00250688" w:rsidRPr="002D3C18" w:rsidRDefault="00250688" w:rsidP="00250688">
      <w:pPr>
        <w:spacing w:after="0" w:line="240" w:lineRule="auto"/>
        <w:rPr>
          <w:rFonts w:ascii="Garamond" w:eastAsia="Times New Roman" w:hAnsi="Garamond" w:cs="Times New Roman"/>
          <w:sz w:val="24"/>
          <w:szCs w:val="24"/>
        </w:rPr>
      </w:pPr>
      <w:r w:rsidRPr="002D3C18">
        <w:rPr>
          <w:rFonts w:ascii="Garamond" w:eastAsia="Times New Roman" w:hAnsi="Garamond" w:cs="Times New Roman"/>
          <w:sz w:val="24"/>
          <w:szCs w:val="24"/>
        </w:rPr>
        <w:t>Ar šī pieteikuma iesniegšanu Piegādātājs:</w:t>
      </w:r>
    </w:p>
    <w:p w14:paraId="1DA44BA1" w14:textId="10C5F612" w:rsidR="00250688" w:rsidRPr="009512A1" w:rsidRDefault="00250688" w:rsidP="00250688">
      <w:pPr>
        <w:numPr>
          <w:ilvl w:val="0"/>
          <w:numId w:val="13"/>
        </w:num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t xml:space="preserve">piesakās piedalīties cenu aptaujā par kurināmās šķeldas piegādi SIA “Madonas Siltums” vajadzībām </w:t>
      </w:r>
      <w:r w:rsidR="008027A7" w:rsidRPr="008027A7">
        <w:rPr>
          <w:rFonts w:ascii="Garamond" w:eastAsia="Times New Roman" w:hAnsi="Garamond" w:cs="Times New Roman"/>
          <w:sz w:val="24"/>
          <w:szCs w:val="24"/>
        </w:rPr>
        <w:t xml:space="preserve">2025./2026.gada </w:t>
      </w:r>
      <w:r w:rsidRPr="002D3C18">
        <w:rPr>
          <w:rFonts w:ascii="Garamond" w:eastAsia="Times New Roman" w:hAnsi="Garamond" w:cs="Times New Roman"/>
          <w:sz w:val="24"/>
          <w:szCs w:val="24"/>
        </w:rPr>
        <w:t xml:space="preserve">apkures sezonā Madonas </w:t>
      </w:r>
      <w:r w:rsidR="00D74E04" w:rsidRPr="002D3C18">
        <w:rPr>
          <w:rFonts w:ascii="Garamond" w:eastAsia="Times New Roman" w:hAnsi="Garamond" w:cs="Times New Roman"/>
          <w:sz w:val="24"/>
          <w:szCs w:val="24"/>
        </w:rPr>
        <w:t>novada pagastos</w:t>
      </w:r>
      <w:r w:rsidR="003D1EF9">
        <w:rPr>
          <w:rFonts w:ascii="Garamond" w:eastAsia="Times New Roman" w:hAnsi="Garamond" w:cs="Times New Roman"/>
          <w:sz w:val="24"/>
          <w:szCs w:val="24"/>
        </w:rPr>
        <w:t xml:space="preserve"> ar</w:t>
      </w:r>
      <w:r w:rsidRPr="002D3C18">
        <w:rPr>
          <w:rFonts w:ascii="Garamond" w:eastAsia="Times New Roman" w:hAnsi="Garamond" w:cs="Times New Roman"/>
          <w:sz w:val="24"/>
          <w:szCs w:val="24"/>
        </w:rPr>
        <w:t xml:space="preserve"> </w:t>
      </w:r>
      <w:r w:rsidR="003D1EF9">
        <w:rPr>
          <w:rFonts w:ascii="Garamond" w:eastAsia="Times New Roman" w:hAnsi="Garamond" w:cs="Times New Roman"/>
          <w:sz w:val="24"/>
          <w:szCs w:val="24"/>
        </w:rPr>
        <w:t>i</w:t>
      </w:r>
      <w:r w:rsidRPr="002D3C18">
        <w:rPr>
          <w:rFonts w:ascii="Garamond" w:eastAsia="Times New Roman" w:hAnsi="Garamond" w:cs="Times New Roman"/>
          <w:sz w:val="24"/>
          <w:szCs w:val="24"/>
        </w:rPr>
        <w:t xml:space="preserve">epirkuma identifikācijas </w:t>
      </w:r>
      <w:r w:rsidR="009512A1">
        <w:rPr>
          <w:rFonts w:ascii="Garamond" w:eastAsia="Times New Roman" w:hAnsi="Garamond" w:cs="Times New Roman"/>
          <w:sz w:val="24"/>
          <w:szCs w:val="24"/>
        </w:rPr>
        <w:t>N</w:t>
      </w:r>
      <w:r w:rsidRPr="002D3C18">
        <w:rPr>
          <w:rFonts w:ascii="Garamond" w:eastAsia="Times New Roman" w:hAnsi="Garamond" w:cs="Times New Roman"/>
          <w:sz w:val="24"/>
          <w:szCs w:val="24"/>
        </w:rPr>
        <w:t xml:space="preserve">r. </w:t>
      </w:r>
      <w:r w:rsidRPr="009512A1">
        <w:rPr>
          <w:rFonts w:ascii="Garamond" w:hAnsi="Garamond" w:cs="Times New Roman"/>
          <w:color w:val="000000"/>
          <w:sz w:val="24"/>
          <w:szCs w:val="24"/>
          <w14:ligatures w14:val="standardContextual"/>
        </w:rPr>
        <w:t>MS 202</w:t>
      </w:r>
      <w:r w:rsidR="008027A7" w:rsidRPr="009512A1">
        <w:rPr>
          <w:rFonts w:ascii="Garamond" w:hAnsi="Garamond" w:cs="Times New Roman"/>
          <w:color w:val="000000"/>
          <w:sz w:val="24"/>
          <w:szCs w:val="24"/>
          <w14:ligatures w14:val="standardContextual"/>
        </w:rPr>
        <w:t>5</w:t>
      </w:r>
      <w:r w:rsidRPr="009512A1">
        <w:rPr>
          <w:rFonts w:ascii="Garamond" w:hAnsi="Garamond" w:cs="Times New Roman"/>
          <w:color w:val="000000"/>
          <w:sz w:val="24"/>
          <w:szCs w:val="24"/>
          <w14:ligatures w14:val="standardContextual"/>
        </w:rPr>
        <w:t>/</w:t>
      </w:r>
      <w:r w:rsidR="009512A1" w:rsidRPr="009512A1">
        <w:rPr>
          <w:rFonts w:ascii="Garamond" w:hAnsi="Garamond" w:cs="Times New Roman"/>
          <w:color w:val="000000"/>
          <w:sz w:val="24"/>
          <w:szCs w:val="24"/>
          <w14:ligatures w14:val="standardContextual"/>
        </w:rPr>
        <w:t>7</w:t>
      </w:r>
      <w:r w:rsidRPr="009512A1">
        <w:rPr>
          <w:rFonts w:ascii="Garamond" w:hAnsi="Garamond" w:cs="Times New Roman"/>
          <w:color w:val="000000"/>
          <w:sz w:val="24"/>
          <w:szCs w:val="24"/>
          <w14:ligatures w14:val="standardContextual"/>
        </w:rPr>
        <w:t xml:space="preserve"> CA</w:t>
      </w:r>
      <w:r w:rsidRPr="009512A1">
        <w:rPr>
          <w:rFonts w:ascii="Garamond" w:hAnsi="Garamond" w:cs="Times New Roman"/>
          <w:kern w:val="2"/>
          <w14:ligatures w14:val="standardContextual"/>
        </w:rPr>
        <w:t>.</w:t>
      </w:r>
    </w:p>
    <w:p w14:paraId="42F61F7A" w14:textId="77777777" w:rsidR="00250688" w:rsidRPr="002D3C18" w:rsidRDefault="00250688" w:rsidP="00250688">
      <w:pPr>
        <w:numPr>
          <w:ilvl w:val="0"/>
          <w:numId w:val="13"/>
        </w:num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t>apliecina, ka Piegādātāja piedāvājums ir spēkā 60 dienas no piedāvājuma iesniegšanas brīža;</w:t>
      </w:r>
    </w:p>
    <w:p w14:paraId="772269CD" w14:textId="77777777" w:rsidR="00250688" w:rsidRPr="002D3C18" w:rsidRDefault="00250688" w:rsidP="00250688">
      <w:pPr>
        <w:numPr>
          <w:ilvl w:val="0"/>
          <w:numId w:val="13"/>
        </w:num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t xml:space="preserve">apliecina, ka piedāvājuma iesniegšanas termiņa pēdējā dienā uz Piegādātāju neattiecas šādi apstākļi: a) pasludināts Piegādātāja maksātnespējas process (izņemot gadījumu, kad maksātnespējas procesā tiek piemērots uz parādnieka maksātspējas atjaunošanu vērsts pasākumu kopums), apturēta tā saimnieciskā darbība vai piegādātājs tiek likvidēts; b) piegādātājam Latvijā vai valstī, kurā tas reģistrēts vai kurā atrodas tā pastāvīgā dzīvesvieta, nav nodokļu parādi, tai skaitā valsts sociālās apdrošināšanas obligāto iemaksu parādi, kas kopsummā kādā no valstīm pārsniedz 150 </w:t>
      </w:r>
      <w:r w:rsidRPr="002D3C18">
        <w:rPr>
          <w:rFonts w:ascii="Garamond" w:eastAsia="Times New Roman" w:hAnsi="Garamond" w:cs="Times New Roman"/>
          <w:i/>
          <w:iCs/>
          <w:sz w:val="24"/>
          <w:szCs w:val="24"/>
        </w:rPr>
        <w:t>euro</w:t>
      </w:r>
      <w:r w:rsidRPr="002D3C18">
        <w:rPr>
          <w:rFonts w:ascii="Garamond" w:eastAsia="Times New Roman" w:hAnsi="Garamond" w:cs="Times New Roman"/>
          <w:sz w:val="24"/>
          <w:szCs w:val="24"/>
        </w:rPr>
        <w:t>;</w:t>
      </w:r>
    </w:p>
    <w:p w14:paraId="7E41DF8B" w14:textId="77777777" w:rsidR="00250688" w:rsidRPr="002D3C18" w:rsidRDefault="00250688" w:rsidP="00250688">
      <w:pPr>
        <w:numPr>
          <w:ilvl w:val="0"/>
          <w:numId w:val="13"/>
        </w:num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t>apliecina, ka piedāvājuma cenā ir iekļautas visas izmaksas, kas nepieciešamas un, saistītas ar piegāžu izpildi, tajā skaitā saprātīgi paredzamie finanšu un tehniskie riski;</w:t>
      </w:r>
    </w:p>
    <w:p w14:paraId="4029E449" w14:textId="3DBDD25F" w:rsidR="00250688" w:rsidRPr="002D3C18" w:rsidRDefault="00250688" w:rsidP="00250688">
      <w:pPr>
        <w:numPr>
          <w:ilvl w:val="0"/>
          <w:numId w:val="13"/>
        </w:num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t xml:space="preserve">apliecina, ka Piegādātāja rīcībā ir Cenu aptaujas nolikumā minētie nepieciešamie resursi piegāžu nodrošināšanai – kurināmās šķeldas resursu savākšanai, nepieciešamajai pārstrādei un kurināmās šķeldas piegādei </w:t>
      </w:r>
      <w:r w:rsidR="004D41AF">
        <w:rPr>
          <w:rFonts w:ascii="Garamond" w:eastAsia="Times New Roman" w:hAnsi="Garamond" w:cs="Times New Roman"/>
          <w:sz w:val="24"/>
          <w:szCs w:val="24"/>
        </w:rPr>
        <w:t xml:space="preserve">Tehniskajā specifikācijā norādītajām </w:t>
      </w:r>
      <w:r w:rsidRPr="002D3C18">
        <w:rPr>
          <w:rFonts w:ascii="Garamond" w:eastAsia="Times New Roman" w:hAnsi="Garamond" w:cs="Times New Roman"/>
          <w:sz w:val="24"/>
          <w:szCs w:val="24"/>
        </w:rPr>
        <w:t>katlu mājā</w:t>
      </w:r>
      <w:r w:rsidR="004D41AF">
        <w:rPr>
          <w:rFonts w:ascii="Garamond" w:eastAsia="Times New Roman" w:hAnsi="Garamond" w:cs="Times New Roman"/>
          <w:sz w:val="24"/>
          <w:szCs w:val="24"/>
        </w:rPr>
        <w:t>m</w:t>
      </w:r>
      <w:r w:rsidRPr="002D3C18">
        <w:rPr>
          <w:rFonts w:ascii="Garamond" w:eastAsia="Times New Roman" w:hAnsi="Garamond" w:cs="Times New Roman"/>
          <w:sz w:val="24"/>
          <w:szCs w:val="24"/>
        </w:rPr>
        <w:t>;</w:t>
      </w:r>
    </w:p>
    <w:p w14:paraId="2227AA0D" w14:textId="0B15EE74" w:rsidR="00250688" w:rsidRPr="002D3C18" w:rsidRDefault="00250688" w:rsidP="00250688">
      <w:pPr>
        <w:numPr>
          <w:ilvl w:val="0"/>
          <w:numId w:val="13"/>
        </w:num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t>apliecina, ka Piegādātāja kurināmā šķelda atbilst (atbilstība ir pamatojama un apliecināma) likuma "Par atbilstības novērtēšanu" 7.pantā noteikto noteikumu prasību atbilstībai attiecībā uz ilgtspējas un siltumnīcefekta gāzu emisiju ietaupījuma kritērijiem;</w:t>
      </w:r>
    </w:p>
    <w:p w14:paraId="66B36CEB" w14:textId="77777777" w:rsidR="00250688" w:rsidRPr="002D3C18" w:rsidRDefault="00250688" w:rsidP="00250688">
      <w:pPr>
        <w:numPr>
          <w:ilvl w:val="0"/>
          <w:numId w:val="13"/>
        </w:num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t>piekrīt cenu aptaujas nolikumam, piegādes līguma noteikumiem, nosacījumiem un apņemas tos ievērot;</w:t>
      </w:r>
    </w:p>
    <w:p w14:paraId="0C66560E" w14:textId="77777777" w:rsidR="00250688" w:rsidRPr="002D3C18" w:rsidRDefault="00250688" w:rsidP="00250688">
      <w:pPr>
        <w:numPr>
          <w:ilvl w:val="0"/>
          <w:numId w:val="13"/>
        </w:num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t>Piedāvājumā sniegtās ziņas ir patiesas  un precīzas.</w:t>
      </w:r>
    </w:p>
    <w:p w14:paraId="16E6D960" w14:textId="77777777" w:rsidR="00250688" w:rsidRPr="002D3C18" w:rsidRDefault="00250688" w:rsidP="00250688">
      <w:pPr>
        <w:spacing w:after="0" w:line="240" w:lineRule="auto"/>
        <w:jc w:val="both"/>
        <w:rPr>
          <w:rFonts w:ascii="Garamond" w:eastAsia="Times New Roman" w:hAnsi="Garamond" w:cs="Times New Roman"/>
          <w:sz w:val="24"/>
          <w:szCs w:val="24"/>
        </w:rPr>
      </w:pPr>
      <w:bookmarkStart w:id="3" w:name="_Hlk172747434"/>
    </w:p>
    <w:p w14:paraId="089BEEF6" w14:textId="1C05F643" w:rsidR="00250688" w:rsidRPr="002D3C18" w:rsidRDefault="00250688" w:rsidP="004D41AF">
      <w:p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lastRenderedPageBreak/>
        <w:t>Datums: ____________</w:t>
      </w:r>
      <w:r w:rsidR="004D41AF">
        <w:rPr>
          <w:rFonts w:ascii="Garamond" w:eastAsia="Times New Roman" w:hAnsi="Garamond" w:cs="Times New Roman"/>
          <w:sz w:val="24"/>
          <w:szCs w:val="24"/>
        </w:rPr>
        <w:t xml:space="preserve"> / </w:t>
      </w:r>
      <w:r w:rsidRPr="002D3C18">
        <w:rPr>
          <w:rFonts w:ascii="Garamond" w:eastAsia="Times New Roman" w:hAnsi="Garamond" w:cs="Times New Roman"/>
          <w:sz w:val="24"/>
          <w:szCs w:val="24"/>
        </w:rPr>
        <w:t>_____________________________________________________</w:t>
      </w:r>
    </w:p>
    <w:p w14:paraId="6841D7F1" w14:textId="337F7D59" w:rsidR="00D74E04" w:rsidRPr="002D3C18" w:rsidRDefault="00250688" w:rsidP="004D41AF">
      <w:pPr>
        <w:spacing w:after="120" w:line="360" w:lineRule="auto"/>
        <w:ind w:left="720" w:firstLine="720"/>
        <w:jc w:val="center"/>
        <w:rPr>
          <w:rFonts w:ascii="Garamond" w:eastAsia="Times New Roman" w:hAnsi="Garamond" w:cs="Times New Roman"/>
          <w:sz w:val="24"/>
          <w:szCs w:val="24"/>
        </w:rPr>
      </w:pPr>
      <w:r w:rsidRPr="002D3C18">
        <w:rPr>
          <w:rFonts w:ascii="Garamond" w:eastAsia="Times New Roman" w:hAnsi="Garamond" w:cs="Times New Roman"/>
          <w:sz w:val="24"/>
          <w:szCs w:val="24"/>
        </w:rPr>
        <w:t>Piegādātāja pārstāvja vārds, uzvārds, paraksts</w:t>
      </w:r>
      <w:bookmarkEnd w:id="3"/>
    </w:p>
    <w:p w14:paraId="4966790D" w14:textId="77777777" w:rsidR="00250688" w:rsidRPr="002D3C18" w:rsidRDefault="00250688" w:rsidP="00250688">
      <w:pPr>
        <w:spacing w:after="0" w:line="360" w:lineRule="auto"/>
        <w:jc w:val="right"/>
        <w:rPr>
          <w:rFonts w:ascii="Garamond" w:eastAsia="Times New Roman" w:hAnsi="Garamond" w:cs="Times New Roman"/>
          <w:b/>
          <w:bCs/>
          <w:sz w:val="24"/>
          <w:szCs w:val="24"/>
        </w:rPr>
      </w:pPr>
      <w:r w:rsidRPr="002D3C18">
        <w:rPr>
          <w:rFonts w:ascii="Garamond" w:eastAsia="Times New Roman" w:hAnsi="Garamond" w:cs="Times New Roman"/>
          <w:sz w:val="24"/>
          <w:szCs w:val="24"/>
        </w:rPr>
        <w:t xml:space="preserve">Cenu aptaujas nolikuma </w:t>
      </w:r>
      <w:r w:rsidRPr="002D3C18">
        <w:rPr>
          <w:rFonts w:ascii="Garamond" w:eastAsia="Times New Roman" w:hAnsi="Garamond" w:cs="Times New Roman"/>
          <w:b/>
          <w:bCs/>
          <w:sz w:val="24"/>
          <w:szCs w:val="24"/>
        </w:rPr>
        <w:t>pielikums Nr.3</w:t>
      </w:r>
    </w:p>
    <w:p w14:paraId="7B3EB7F8" w14:textId="77777777" w:rsidR="00250688" w:rsidRPr="002D3C18" w:rsidRDefault="00250688" w:rsidP="00250688">
      <w:pPr>
        <w:spacing w:after="0" w:line="240" w:lineRule="auto"/>
        <w:jc w:val="center"/>
        <w:rPr>
          <w:rFonts w:ascii="Garamond" w:eastAsia="Times New Roman" w:hAnsi="Garamond" w:cs="Times New Roman"/>
          <w:b/>
          <w:bCs/>
          <w:sz w:val="24"/>
          <w:szCs w:val="24"/>
        </w:rPr>
      </w:pPr>
    </w:p>
    <w:p w14:paraId="3024938A" w14:textId="77777777" w:rsidR="00250688" w:rsidRPr="002D3C18" w:rsidRDefault="00250688" w:rsidP="00250688">
      <w:pPr>
        <w:spacing w:after="0" w:line="240" w:lineRule="auto"/>
        <w:jc w:val="center"/>
        <w:rPr>
          <w:rFonts w:ascii="Garamond" w:eastAsia="Times New Roman" w:hAnsi="Garamond" w:cs="Times New Roman"/>
          <w:b/>
          <w:bCs/>
          <w:sz w:val="24"/>
          <w:szCs w:val="24"/>
        </w:rPr>
      </w:pPr>
      <w:r w:rsidRPr="002D3C18">
        <w:rPr>
          <w:rFonts w:ascii="Garamond" w:eastAsia="Times New Roman" w:hAnsi="Garamond" w:cs="Times New Roman"/>
          <w:b/>
          <w:bCs/>
          <w:sz w:val="24"/>
          <w:szCs w:val="24"/>
        </w:rPr>
        <w:t>Piegādātāja finanšu piedāvājums</w:t>
      </w:r>
    </w:p>
    <w:p w14:paraId="3E34F739" w14:textId="1D0EDC28" w:rsidR="00D74E04" w:rsidRPr="002D3C18" w:rsidRDefault="00D74E04" w:rsidP="00250688">
      <w:pPr>
        <w:spacing w:after="0" w:line="240" w:lineRule="auto"/>
        <w:jc w:val="center"/>
        <w:rPr>
          <w:rFonts w:ascii="Garamond" w:eastAsia="Times New Roman" w:hAnsi="Garamond" w:cs="Times New Roman"/>
          <w:bCs/>
          <w:sz w:val="24"/>
          <w:szCs w:val="24"/>
        </w:rPr>
      </w:pPr>
      <w:r w:rsidRPr="002D3C18">
        <w:rPr>
          <w:rFonts w:ascii="Garamond" w:eastAsia="Times New Roman" w:hAnsi="Garamond" w:cs="Times New Roman"/>
          <w:bCs/>
          <w:sz w:val="24"/>
          <w:szCs w:val="24"/>
        </w:rPr>
        <w:t xml:space="preserve">“Kurināmās šķeldas piegāde </w:t>
      </w:r>
      <w:r w:rsidR="008027A7" w:rsidRPr="008027A7">
        <w:rPr>
          <w:rFonts w:ascii="Garamond" w:eastAsia="Times New Roman" w:hAnsi="Garamond" w:cs="Times New Roman"/>
          <w:bCs/>
          <w:sz w:val="24"/>
          <w:szCs w:val="24"/>
        </w:rPr>
        <w:t xml:space="preserve">2025./2026.gada </w:t>
      </w:r>
      <w:r w:rsidRPr="002D3C18">
        <w:rPr>
          <w:rFonts w:ascii="Garamond" w:eastAsia="Times New Roman" w:hAnsi="Garamond" w:cs="Times New Roman"/>
          <w:bCs/>
          <w:sz w:val="24"/>
          <w:szCs w:val="24"/>
        </w:rPr>
        <w:t>apkures sezonā Madonas novada pagastos”</w:t>
      </w:r>
    </w:p>
    <w:p w14:paraId="692D2933" w14:textId="188474B5" w:rsidR="00250688" w:rsidRPr="002D3C18" w:rsidRDefault="00250688" w:rsidP="00250688">
      <w:pPr>
        <w:spacing w:after="0" w:line="240" w:lineRule="auto"/>
        <w:jc w:val="center"/>
        <w:rPr>
          <w:rFonts w:ascii="Garamond" w:eastAsia="Times New Roman" w:hAnsi="Garamond" w:cs="Times New Roman"/>
          <w:bCs/>
          <w:sz w:val="24"/>
          <w:szCs w:val="24"/>
        </w:rPr>
      </w:pPr>
      <w:r w:rsidRPr="009512A1">
        <w:rPr>
          <w:rFonts w:ascii="Garamond" w:hAnsi="Garamond" w:cs="Times New Roman"/>
          <w:kern w:val="2"/>
          <w:sz w:val="24"/>
          <w:szCs w:val="24"/>
          <w14:ligatures w14:val="standardContextual"/>
        </w:rPr>
        <w:t xml:space="preserve">Nr. </w:t>
      </w:r>
      <w:r w:rsidRPr="009512A1">
        <w:rPr>
          <w:rFonts w:ascii="Garamond" w:hAnsi="Garamond" w:cs="Times New Roman"/>
          <w:color w:val="000000"/>
          <w:sz w:val="24"/>
          <w:szCs w:val="24"/>
          <w14:ligatures w14:val="standardContextual"/>
        </w:rPr>
        <w:t>MS 202</w:t>
      </w:r>
      <w:r w:rsidR="008027A7" w:rsidRPr="009512A1">
        <w:rPr>
          <w:rFonts w:ascii="Garamond" w:hAnsi="Garamond" w:cs="Times New Roman"/>
          <w:color w:val="000000"/>
          <w:sz w:val="24"/>
          <w:szCs w:val="24"/>
          <w14:ligatures w14:val="standardContextual"/>
        </w:rPr>
        <w:t>5</w:t>
      </w:r>
      <w:r w:rsidRPr="009512A1">
        <w:rPr>
          <w:rFonts w:ascii="Garamond" w:hAnsi="Garamond" w:cs="Times New Roman"/>
          <w:color w:val="000000"/>
          <w:sz w:val="24"/>
          <w:szCs w:val="24"/>
          <w14:ligatures w14:val="standardContextual"/>
        </w:rPr>
        <w:t>/</w:t>
      </w:r>
      <w:r w:rsidR="009512A1" w:rsidRPr="009512A1">
        <w:rPr>
          <w:rFonts w:ascii="Garamond" w:hAnsi="Garamond" w:cs="Times New Roman"/>
          <w:color w:val="000000"/>
          <w:sz w:val="24"/>
          <w:szCs w:val="24"/>
          <w14:ligatures w14:val="standardContextual"/>
        </w:rPr>
        <w:t>7</w:t>
      </w:r>
      <w:r w:rsidRPr="009512A1">
        <w:rPr>
          <w:rFonts w:ascii="Garamond" w:hAnsi="Garamond" w:cs="Times New Roman"/>
          <w:color w:val="000000"/>
          <w:sz w:val="24"/>
          <w:szCs w:val="24"/>
          <w14:ligatures w14:val="standardContextual"/>
        </w:rPr>
        <w:t xml:space="preserve"> CA</w:t>
      </w:r>
    </w:p>
    <w:p w14:paraId="049269D0" w14:textId="77777777" w:rsidR="00250688" w:rsidRPr="002D3C18" w:rsidRDefault="00250688" w:rsidP="00250688">
      <w:pPr>
        <w:spacing w:after="0" w:line="360" w:lineRule="auto"/>
        <w:rPr>
          <w:rFonts w:ascii="Garamond" w:eastAsia="Times New Roman" w:hAnsi="Garamond" w:cs="Times New Roman"/>
          <w:sz w:val="24"/>
          <w:szCs w:val="24"/>
        </w:rPr>
      </w:pPr>
    </w:p>
    <w:p w14:paraId="7FF213B2" w14:textId="77777777" w:rsidR="00250688" w:rsidRPr="002D3C18" w:rsidRDefault="00250688" w:rsidP="00250688">
      <w:pPr>
        <w:jc w:val="center"/>
        <w:rPr>
          <w:rFonts w:ascii="Garamond" w:eastAsia="Calibri" w:hAnsi="Garamond" w:cs="Times New Roman"/>
          <w:b/>
          <w:color w:val="000000" w:themeColor="text1"/>
          <w:kern w:val="2"/>
          <w:sz w:val="24"/>
          <w:szCs w:val="24"/>
          <w:lang w:eastAsia="lv-LV"/>
          <w14:ligatures w14:val="standardContextual"/>
        </w:rPr>
      </w:pPr>
    </w:p>
    <w:p w14:paraId="04EA8A48" w14:textId="77777777" w:rsidR="00250688" w:rsidRPr="002D3C18" w:rsidRDefault="00250688" w:rsidP="00250688">
      <w:pPr>
        <w:jc w:val="center"/>
        <w:rPr>
          <w:rFonts w:ascii="Garamond" w:eastAsia="Calibri" w:hAnsi="Garamond" w:cs="Times New Roman"/>
          <w:b/>
          <w:color w:val="000000" w:themeColor="text1"/>
          <w:kern w:val="2"/>
          <w:sz w:val="24"/>
          <w:szCs w:val="24"/>
          <w:lang w:eastAsia="lv-LV"/>
          <w14:ligatures w14:val="standardContextual"/>
        </w:rPr>
      </w:pPr>
      <w:r w:rsidRPr="002D3C18">
        <w:rPr>
          <w:rFonts w:ascii="Garamond" w:eastAsia="Calibri" w:hAnsi="Garamond" w:cs="Times New Roman"/>
          <w:b/>
          <w:color w:val="000000" w:themeColor="text1"/>
          <w:kern w:val="2"/>
          <w:sz w:val="24"/>
          <w:szCs w:val="24"/>
          <w:lang w:eastAsia="lv-LV"/>
          <w14:ligatures w14:val="standardContextual"/>
        </w:rPr>
        <w:t>________________________________________________</w:t>
      </w:r>
    </w:p>
    <w:p w14:paraId="34C78DF3" w14:textId="77777777" w:rsidR="00250688" w:rsidRPr="002D3C18" w:rsidRDefault="00250688" w:rsidP="00250688">
      <w:pPr>
        <w:jc w:val="center"/>
        <w:rPr>
          <w:rFonts w:ascii="Garamond" w:eastAsia="Calibri" w:hAnsi="Garamond" w:cs="Times New Roman"/>
          <w:i/>
          <w:color w:val="000000" w:themeColor="text1"/>
          <w:kern w:val="2"/>
          <w:sz w:val="24"/>
          <w:szCs w:val="24"/>
          <w:lang w:eastAsia="lv-LV"/>
          <w14:ligatures w14:val="standardContextual"/>
        </w:rPr>
      </w:pPr>
      <w:r w:rsidRPr="002D3C18">
        <w:rPr>
          <w:rFonts w:ascii="Garamond" w:eastAsia="Calibri" w:hAnsi="Garamond" w:cs="Times New Roman"/>
          <w:i/>
          <w:color w:val="000000" w:themeColor="text1"/>
          <w:kern w:val="2"/>
          <w:sz w:val="24"/>
          <w:szCs w:val="24"/>
          <w:lang w:eastAsia="lv-LV"/>
          <w14:ligatures w14:val="standardContextual"/>
        </w:rPr>
        <w:t>(Piegādātāja nosaukums)</w:t>
      </w:r>
    </w:p>
    <w:p w14:paraId="669D7A0B" w14:textId="4A954608" w:rsidR="00250688" w:rsidRPr="00F86A4B" w:rsidRDefault="008168C8" w:rsidP="008168C8">
      <w:pPr>
        <w:rPr>
          <w:rFonts w:ascii="Garamond" w:eastAsia="Calibri" w:hAnsi="Garamond" w:cs="Times New Roman"/>
          <w:b/>
          <w:bCs/>
          <w:iCs/>
          <w:color w:val="000000" w:themeColor="text1"/>
          <w:kern w:val="2"/>
          <w:sz w:val="24"/>
          <w:szCs w:val="24"/>
          <w:u w:val="single"/>
          <w:lang w:eastAsia="lv-LV"/>
          <w14:ligatures w14:val="standardContextual"/>
        </w:rPr>
      </w:pPr>
      <w:r w:rsidRPr="008168C8">
        <w:rPr>
          <w:rFonts w:ascii="Garamond" w:eastAsia="Calibri" w:hAnsi="Garamond" w:cs="Times New Roman"/>
          <w:b/>
          <w:bCs/>
          <w:iCs/>
          <w:color w:val="000000" w:themeColor="text1"/>
          <w:kern w:val="2"/>
          <w:sz w:val="24"/>
          <w:szCs w:val="24"/>
          <w:u w:val="single"/>
          <w:lang w:eastAsia="lv-LV"/>
          <w14:ligatures w14:val="standardContextual"/>
        </w:rPr>
        <w:t xml:space="preserve">Austrumu </w:t>
      </w:r>
      <w:r w:rsidRPr="00F86A4B">
        <w:rPr>
          <w:rFonts w:ascii="Garamond" w:eastAsia="Calibri" w:hAnsi="Garamond" w:cs="Times New Roman"/>
          <w:b/>
          <w:bCs/>
          <w:iCs/>
          <w:color w:val="000000" w:themeColor="text1"/>
          <w:kern w:val="2"/>
          <w:sz w:val="24"/>
          <w:szCs w:val="24"/>
          <w:u w:val="single"/>
          <w:lang w:eastAsia="lv-LV"/>
          <w14:ligatures w14:val="standardContextual"/>
        </w:rPr>
        <w:t>reģions</w:t>
      </w:r>
    </w:p>
    <w:tbl>
      <w:tblPr>
        <w:tblStyle w:val="Reatabula"/>
        <w:tblW w:w="0" w:type="auto"/>
        <w:tblLook w:val="04A0" w:firstRow="1" w:lastRow="0" w:firstColumn="1" w:lastColumn="0" w:noHBand="0" w:noVBand="1"/>
      </w:tblPr>
      <w:tblGrid>
        <w:gridCol w:w="4284"/>
        <w:gridCol w:w="4284"/>
      </w:tblGrid>
      <w:tr w:rsidR="00250688" w:rsidRPr="00F86A4B" w14:paraId="618144DF" w14:textId="77777777" w:rsidTr="00F7055F">
        <w:tc>
          <w:tcPr>
            <w:tcW w:w="4284" w:type="dxa"/>
          </w:tcPr>
          <w:p w14:paraId="425FDEDF" w14:textId="2EA7D844" w:rsidR="00250688" w:rsidRPr="00F86A4B" w:rsidRDefault="00250688" w:rsidP="00F7055F">
            <w:pPr>
              <w:spacing w:after="60"/>
              <w:rPr>
                <w:rFonts w:ascii="Garamond" w:hAnsi="Garamond"/>
                <w:b/>
                <w:bCs/>
                <w:sz w:val="24"/>
                <w:szCs w:val="24"/>
              </w:rPr>
            </w:pPr>
            <w:r w:rsidRPr="00F86A4B">
              <w:rPr>
                <w:rFonts w:ascii="Garamond" w:hAnsi="Garamond"/>
                <w:b/>
                <w:bCs/>
                <w:sz w:val="24"/>
                <w:szCs w:val="24"/>
              </w:rPr>
              <w:t xml:space="preserve">Prognozētais saražotais siltumenerģijas apjoms </w:t>
            </w:r>
            <w:r w:rsidR="00D91D69" w:rsidRPr="00F86A4B">
              <w:rPr>
                <w:rFonts w:ascii="Garamond" w:hAnsi="Garamond"/>
                <w:b/>
                <w:bCs/>
                <w:sz w:val="24"/>
                <w:szCs w:val="24"/>
              </w:rPr>
              <w:t>m</w:t>
            </w:r>
            <w:r w:rsidR="00D91D69" w:rsidRPr="00F86A4B">
              <w:rPr>
                <w:rFonts w:ascii="Garamond" w:hAnsi="Garamond"/>
                <w:b/>
                <w:bCs/>
                <w:sz w:val="24"/>
                <w:szCs w:val="24"/>
                <w:vertAlign w:val="superscript"/>
              </w:rPr>
              <w:t>3</w:t>
            </w:r>
            <w:r w:rsidR="00D91D69" w:rsidRPr="00F86A4B">
              <w:rPr>
                <w:rFonts w:ascii="Garamond" w:hAnsi="Garamond"/>
                <w:b/>
                <w:bCs/>
                <w:sz w:val="24"/>
                <w:szCs w:val="24"/>
              </w:rPr>
              <w:t xml:space="preserve"> </w:t>
            </w:r>
            <w:r w:rsidR="00D91D69" w:rsidRPr="00F86A4B">
              <w:rPr>
                <w:rFonts w:ascii="Garamond" w:hAnsi="Garamond"/>
                <w:sz w:val="24"/>
                <w:szCs w:val="24"/>
              </w:rPr>
              <w:t>ber/m</w:t>
            </w:r>
            <w:r w:rsidR="00D91D69" w:rsidRPr="00F86A4B">
              <w:rPr>
                <w:rFonts w:ascii="Garamond" w:hAnsi="Garamond"/>
                <w:sz w:val="24"/>
                <w:szCs w:val="24"/>
                <w:vertAlign w:val="superscript"/>
              </w:rPr>
              <w:t>3</w:t>
            </w:r>
          </w:p>
        </w:tc>
        <w:tc>
          <w:tcPr>
            <w:tcW w:w="4284" w:type="dxa"/>
          </w:tcPr>
          <w:p w14:paraId="72F5F9E9" w14:textId="024980F2" w:rsidR="00250688" w:rsidRPr="00F86A4B" w:rsidRDefault="00250688" w:rsidP="00F7055F">
            <w:pPr>
              <w:spacing w:after="60"/>
              <w:rPr>
                <w:rFonts w:ascii="Garamond" w:hAnsi="Garamond"/>
                <w:b/>
                <w:bCs/>
                <w:sz w:val="24"/>
                <w:szCs w:val="24"/>
              </w:rPr>
            </w:pPr>
            <w:r w:rsidRPr="00F86A4B">
              <w:rPr>
                <w:rFonts w:ascii="Garamond" w:hAnsi="Garamond"/>
                <w:b/>
                <w:bCs/>
                <w:sz w:val="24"/>
                <w:szCs w:val="24"/>
              </w:rPr>
              <w:t xml:space="preserve">Cena par 1 </w:t>
            </w:r>
            <w:r w:rsidR="00D91D69" w:rsidRPr="00F86A4B">
              <w:rPr>
                <w:rFonts w:ascii="Garamond" w:hAnsi="Garamond"/>
                <w:b/>
                <w:bCs/>
                <w:sz w:val="24"/>
                <w:szCs w:val="24"/>
              </w:rPr>
              <w:t>ber/m</w:t>
            </w:r>
            <w:r w:rsidR="00D91D69" w:rsidRPr="00F86A4B">
              <w:rPr>
                <w:rFonts w:ascii="Garamond" w:hAnsi="Garamond"/>
                <w:b/>
                <w:bCs/>
                <w:sz w:val="24"/>
                <w:szCs w:val="24"/>
                <w:vertAlign w:val="superscript"/>
              </w:rPr>
              <w:t>3</w:t>
            </w:r>
            <w:r w:rsidRPr="00F86A4B">
              <w:rPr>
                <w:rFonts w:ascii="Garamond" w:hAnsi="Garamond"/>
                <w:b/>
                <w:bCs/>
                <w:sz w:val="24"/>
                <w:szCs w:val="24"/>
              </w:rPr>
              <w:t xml:space="preserve">  (EUR/</w:t>
            </w:r>
            <w:r w:rsidR="00D91D69" w:rsidRPr="00F86A4B">
              <w:t xml:space="preserve"> </w:t>
            </w:r>
            <w:r w:rsidR="00D91D69" w:rsidRPr="00F86A4B">
              <w:rPr>
                <w:rFonts w:ascii="Garamond" w:hAnsi="Garamond"/>
                <w:b/>
                <w:bCs/>
                <w:sz w:val="24"/>
                <w:szCs w:val="24"/>
              </w:rPr>
              <w:t>ber/m</w:t>
            </w:r>
            <w:r w:rsidR="00D91D69" w:rsidRPr="00F86A4B">
              <w:rPr>
                <w:rFonts w:ascii="Garamond" w:hAnsi="Garamond"/>
                <w:b/>
                <w:bCs/>
                <w:sz w:val="24"/>
                <w:szCs w:val="24"/>
                <w:vertAlign w:val="superscript"/>
              </w:rPr>
              <w:t>3</w:t>
            </w:r>
            <w:r w:rsidR="00D91D69" w:rsidRPr="00F86A4B">
              <w:rPr>
                <w:rFonts w:ascii="Garamond" w:hAnsi="Garamond"/>
                <w:b/>
                <w:bCs/>
                <w:sz w:val="24"/>
                <w:szCs w:val="24"/>
              </w:rPr>
              <w:t xml:space="preserve"> </w:t>
            </w:r>
            <w:r w:rsidRPr="00F86A4B">
              <w:rPr>
                <w:rFonts w:ascii="Garamond" w:hAnsi="Garamond"/>
                <w:b/>
                <w:bCs/>
                <w:sz w:val="24"/>
                <w:szCs w:val="24"/>
              </w:rPr>
              <w:t>bez PVN)*</w:t>
            </w:r>
          </w:p>
        </w:tc>
      </w:tr>
      <w:tr w:rsidR="00250688" w:rsidRPr="00F86A4B" w14:paraId="476643BC" w14:textId="77777777" w:rsidTr="00F7055F">
        <w:tc>
          <w:tcPr>
            <w:tcW w:w="4284" w:type="dxa"/>
          </w:tcPr>
          <w:p w14:paraId="373C0823" w14:textId="4102D04B" w:rsidR="00250688" w:rsidRPr="00F86A4B" w:rsidRDefault="008027A7" w:rsidP="00F7055F">
            <w:pPr>
              <w:spacing w:line="360" w:lineRule="auto"/>
              <w:jc w:val="right"/>
              <w:rPr>
                <w:rFonts w:ascii="Garamond" w:hAnsi="Garamond"/>
                <w:sz w:val="24"/>
                <w:szCs w:val="24"/>
              </w:rPr>
            </w:pPr>
            <w:r w:rsidRPr="00F86A4B">
              <w:rPr>
                <w:rFonts w:ascii="Garamond" w:hAnsi="Garamond"/>
                <w:b/>
              </w:rPr>
              <w:t>9200</w:t>
            </w:r>
            <w:r w:rsidR="00250688" w:rsidRPr="00F86A4B">
              <w:rPr>
                <w:rFonts w:ascii="Garamond" w:hAnsi="Garamond"/>
                <w:b/>
              </w:rPr>
              <w:t>**</w:t>
            </w:r>
          </w:p>
        </w:tc>
        <w:tc>
          <w:tcPr>
            <w:tcW w:w="4284" w:type="dxa"/>
          </w:tcPr>
          <w:p w14:paraId="1510FA7D" w14:textId="77777777" w:rsidR="00250688" w:rsidRPr="00F86A4B" w:rsidRDefault="00250688" w:rsidP="00F7055F">
            <w:pPr>
              <w:spacing w:line="360" w:lineRule="auto"/>
              <w:rPr>
                <w:rFonts w:ascii="Garamond" w:hAnsi="Garamond"/>
                <w:sz w:val="24"/>
                <w:szCs w:val="24"/>
              </w:rPr>
            </w:pPr>
          </w:p>
        </w:tc>
      </w:tr>
    </w:tbl>
    <w:p w14:paraId="28FE1CA6" w14:textId="77777777" w:rsidR="00D20F7F" w:rsidRPr="00F86A4B" w:rsidRDefault="00D20F7F" w:rsidP="00250688">
      <w:pPr>
        <w:spacing w:after="0" w:line="240" w:lineRule="auto"/>
        <w:rPr>
          <w:rFonts w:ascii="Garamond" w:hAnsi="Garamond" w:cs="Times New Roman"/>
          <w:kern w:val="2"/>
          <w14:ligatures w14:val="standardContextual"/>
        </w:rPr>
      </w:pPr>
    </w:p>
    <w:p w14:paraId="4A4D6584" w14:textId="2C42C5DD" w:rsidR="008168C8" w:rsidRPr="00F86A4B" w:rsidRDefault="008168C8" w:rsidP="00250688">
      <w:pPr>
        <w:spacing w:after="0" w:line="240" w:lineRule="auto"/>
        <w:rPr>
          <w:rFonts w:ascii="Garamond" w:hAnsi="Garamond" w:cs="Times New Roman"/>
          <w:b/>
          <w:bCs/>
          <w:kern w:val="2"/>
          <w:sz w:val="24"/>
          <w:szCs w:val="24"/>
          <w:u w:val="single"/>
          <w:vertAlign w:val="superscript"/>
          <w14:ligatures w14:val="standardContextual"/>
        </w:rPr>
      </w:pPr>
      <w:r w:rsidRPr="00F86A4B">
        <w:rPr>
          <w:rFonts w:ascii="Garamond" w:hAnsi="Garamond" w:cs="Times New Roman"/>
          <w:b/>
          <w:bCs/>
          <w:kern w:val="2"/>
          <w:sz w:val="24"/>
          <w:szCs w:val="24"/>
          <w:u w:val="single"/>
          <w14:ligatures w14:val="standardContextual"/>
        </w:rPr>
        <w:t>Rietumu reģions</w:t>
      </w:r>
      <w:r w:rsidR="007157C5" w:rsidRPr="00F86A4B">
        <w:rPr>
          <w:rFonts w:ascii="Garamond" w:hAnsi="Garamond" w:cs="Times New Roman"/>
          <w:b/>
          <w:bCs/>
          <w:kern w:val="2"/>
          <w:sz w:val="24"/>
          <w:szCs w:val="24"/>
          <w:vertAlign w:val="superscript"/>
          <w14:ligatures w14:val="standardContextual"/>
        </w:rPr>
        <w:t>***</w:t>
      </w:r>
    </w:p>
    <w:p w14:paraId="047D5116" w14:textId="77777777" w:rsidR="008168C8" w:rsidRPr="00F86A4B" w:rsidRDefault="008168C8" w:rsidP="00250688">
      <w:pPr>
        <w:spacing w:after="0" w:line="240" w:lineRule="auto"/>
        <w:rPr>
          <w:rFonts w:ascii="Garamond" w:hAnsi="Garamond" w:cs="Times New Roman"/>
          <w:kern w:val="2"/>
          <w14:ligatures w14:val="standardContextual"/>
        </w:rPr>
      </w:pPr>
    </w:p>
    <w:tbl>
      <w:tblPr>
        <w:tblStyle w:val="Reatabula"/>
        <w:tblW w:w="0" w:type="auto"/>
        <w:tblLook w:val="04A0" w:firstRow="1" w:lastRow="0" w:firstColumn="1" w:lastColumn="0" w:noHBand="0" w:noVBand="1"/>
      </w:tblPr>
      <w:tblGrid>
        <w:gridCol w:w="4284"/>
        <w:gridCol w:w="4284"/>
      </w:tblGrid>
      <w:tr w:rsidR="00D20F7F" w:rsidRPr="00F86A4B" w14:paraId="6F3F4F33" w14:textId="77777777" w:rsidTr="00F7055F">
        <w:tc>
          <w:tcPr>
            <w:tcW w:w="4284" w:type="dxa"/>
          </w:tcPr>
          <w:p w14:paraId="6C5BA5E9" w14:textId="77777777" w:rsidR="00D20F7F" w:rsidRPr="00F86A4B" w:rsidRDefault="00D20F7F" w:rsidP="00F7055F">
            <w:pPr>
              <w:spacing w:after="60"/>
              <w:rPr>
                <w:rFonts w:ascii="Garamond" w:hAnsi="Garamond"/>
                <w:b/>
                <w:bCs/>
                <w:sz w:val="24"/>
                <w:szCs w:val="24"/>
              </w:rPr>
            </w:pPr>
            <w:r w:rsidRPr="00F86A4B">
              <w:rPr>
                <w:rFonts w:ascii="Garamond" w:hAnsi="Garamond"/>
                <w:b/>
                <w:bCs/>
                <w:sz w:val="24"/>
                <w:szCs w:val="24"/>
              </w:rPr>
              <w:t>Prognozētais saražotais siltumenerģijas apjoms m</w:t>
            </w:r>
            <w:r w:rsidRPr="00F86A4B">
              <w:rPr>
                <w:rFonts w:ascii="Garamond" w:hAnsi="Garamond"/>
                <w:b/>
                <w:bCs/>
                <w:sz w:val="24"/>
                <w:szCs w:val="24"/>
                <w:vertAlign w:val="superscript"/>
              </w:rPr>
              <w:t>3</w:t>
            </w:r>
            <w:r w:rsidRPr="00F86A4B">
              <w:rPr>
                <w:rFonts w:ascii="Garamond" w:hAnsi="Garamond"/>
                <w:b/>
                <w:bCs/>
                <w:sz w:val="24"/>
                <w:szCs w:val="24"/>
              </w:rPr>
              <w:t xml:space="preserve"> </w:t>
            </w:r>
            <w:r w:rsidRPr="00F86A4B">
              <w:rPr>
                <w:rFonts w:ascii="Garamond" w:hAnsi="Garamond"/>
                <w:sz w:val="24"/>
                <w:szCs w:val="24"/>
              </w:rPr>
              <w:t>ber/m</w:t>
            </w:r>
            <w:r w:rsidRPr="00F86A4B">
              <w:rPr>
                <w:rFonts w:ascii="Garamond" w:hAnsi="Garamond"/>
                <w:sz w:val="24"/>
                <w:szCs w:val="24"/>
                <w:vertAlign w:val="superscript"/>
              </w:rPr>
              <w:t>3</w:t>
            </w:r>
          </w:p>
        </w:tc>
        <w:tc>
          <w:tcPr>
            <w:tcW w:w="4284" w:type="dxa"/>
          </w:tcPr>
          <w:p w14:paraId="12F8D63B" w14:textId="77777777" w:rsidR="00D20F7F" w:rsidRPr="00F86A4B" w:rsidRDefault="00D20F7F" w:rsidP="00F7055F">
            <w:pPr>
              <w:spacing w:after="60"/>
              <w:rPr>
                <w:rFonts w:ascii="Garamond" w:hAnsi="Garamond"/>
                <w:b/>
                <w:bCs/>
                <w:sz w:val="24"/>
                <w:szCs w:val="24"/>
              </w:rPr>
            </w:pPr>
            <w:r w:rsidRPr="00F86A4B">
              <w:rPr>
                <w:rFonts w:ascii="Garamond" w:hAnsi="Garamond"/>
                <w:b/>
                <w:bCs/>
                <w:sz w:val="24"/>
                <w:szCs w:val="24"/>
              </w:rPr>
              <w:t>Cena par 1 ber/m</w:t>
            </w:r>
            <w:r w:rsidRPr="00F86A4B">
              <w:rPr>
                <w:rFonts w:ascii="Garamond" w:hAnsi="Garamond"/>
                <w:b/>
                <w:bCs/>
                <w:sz w:val="24"/>
                <w:szCs w:val="24"/>
                <w:vertAlign w:val="superscript"/>
              </w:rPr>
              <w:t>3</w:t>
            </w:r>
            <w:r w:rsidRPr="00F86A4B">
              <w:rPr>
                <w:rFonts w:ascii="Garamond" w:hAnsi="Garamond"/>
                <w:b/>
                <w:bCs/>
                <w:sz w:val="24"/>
                <w:szCs w:val="24"/>
              </w:rPr>
              <w:t xml:space="preserve">  (EUR/</w:t>
            </w:r>
            <w:r w:rsidRPr="00F86A4B">
              <w:t xml:space="preserve"> </w:t>
            </w:r>
            <w:r w:rsidRPr="00F86A4B">
              <w:rPr>
                <w:rFonts w:ascii="Garamond" w:hAnsi="Garamond"/>
                <w:b/>
                <w:bCs/>
                <w:sz w:val="24"/>
                <w:szCs w:val="24"/>
              </w:rPr>
              <w:t>ber/m</w:t>
            </w:r>
            <w:r w:rsidRPr="00F86A4B">
              <w:rPr>
                <w:rFonts w:ascii="Garamond" w:hAnsi="Garamond"/>
                <w:b/>
                <w:bCs/>
                <w:sz w:val="24"/>
                <w:szCs w:val="24"/>
                <w:vertAlign w:val="superscript"/>
              </w:rPr>
              <w:t>3</w:t>
            </w:r>
            <w:r w:rsidRPr="00F86A4B">
              <w:rPr>
                <w:rFonts w:ascii="Garamond" w:hAnsi="Garamond"/>
                <w:b/>
                <w:bCs/>
                <w:sz w:val="24"/>
                <w:szCs w:val="24"/>
              </w:rPr>
              <w:t xml:space="preserve"> bez PVN)*</w:t>
            </w:r>
          </w:p>
        </w:tc>
      </w:tr>
      <w:tr w:rsidR="00D20F7F" w:rsidRPr="002D3C18" w14:paraId="0C7AC101" w14:textId="77777777" w:rsidTr="00F7055F">
        <w:tc>
          <w:tcPr>
            <w:tcW w:w="4284" w:type="dxa"/>
          </w:tcPr>
          <w:p w14:paraId="6ACE5973" w14:textId="7D4EB152" w:rsidR="00D20F7F" w:rsidRPr="002D3C18" w:rsidRDefault="008027A7" w:rsidP="00F7055F">
            <w:pPr>
              <w:spacing w:line="360" w:lineRule="auto"/>
              <w:jc w:val="right"/>
              <w:rPr>
                <w:rFonts w:ascii="Garamond" w:hAnsi="Garamond"/>
                <w:sz w:val="24"/>
                <w:szCs w:val="24"/>
              </w:rPr>
            </w:pPr>
            <w:r w:rsidRPr="00F86A4B">
              <w:rPr>
                <w:rFonts w:ascii="Garamond" w:hAnsi="Garamond"/>
                <w:b/>
              </w:rPr>
              <w:t>9600</w:t>
            </w:r>
            <w:r w:rsidR="00D20F7F" w:rsidRPr="00F86A4B">
              <w:rPr>
                <w:rFonts w:ascii="Garamond" w:hAnsi="Garamond"/>
                <w:b/>
              </w:rPr>
              <w:t>**</w:t>
            </w:r>
          </w:p>
        </w:tc>
        <w:tc>
          <w:tcPr>
            <w:tcW w:w="4284" w:type="dxa"/>
          </w:tcPr>
          <w:p w14:paraId="094A8FC9" w14:textId="77777777" w:rsidR="00D20F7F" w:rsidRPr="002D3C18" w:rsidRDefault="00D20F7F" w:rsidP="00F7055F">
            <w:pPr>
              <w:spacing w:line="360" w:lineRule="auto"/>
              <w:rPr>
                <w:rFonts w:ascii="Garamond" w:hAnsi="Garamond"/>
                <w:sz w:val="24"/>
                <w:szCs w:val="24"/>
              </w:rPr>
            </w:pPr>
          </w:p>
        </w:tc>
      </w:tr>
    </w:tbl>
    <w:p w14:paraId="3C5FAFF9" w14:textId="77777777" w:rsidR="00D20F7F" w:rsidRDefault="00D20F7F" w:rsidP="00250688">
      <w:pPr>
        <w:spacing w:after="0" w:line="240" w:lineRule="auto"/>
        <w:rPr>
          <w:rFonts w:ascii="Garamond" w:hAnsi="Garamond" w:cs="Times New Roman"/>
          <w:kern w:val="2"/>
          <w14:ligatures w14:val="standardContextual"/>
        </w:rPr>
      </w:pPr>
    </w:p>
    <w:p w14:paraId="0899588A" w14:textId="77777777" w:rsidR="00D20F7F" w:rsidRDefault="00D20F7F" w:rsidP="00250688">
      <w:pPr>
        <w:spacing w:after="0" w:line="240" w:lineRule="auto"/>
        <w:rPr>
          <w:rFonts w:ascii="Garamond" w:hAnsi="Garamond" w:cs="Times New Roman"/>
          <w:kern w:val="2"/>
          <w14:ligatures w14:val="standardContextual"/>
        </w:rPr>
      </w:pPr>
    </w:p>
    <w:p w14:paraId="07DAB4ED" w14:textId="77777777" w:rsidR="00D20F7F" w:rsidRDefault="00D20F7F" w:rsidP="00250688">
      <w:pPr>
        <w:spacing w:after="0" w:line="240" w:lineRule="auto"/>
        <w:rPr>
          <w:rFonts w:ascii="Garamond" w:hAnsi="Garamond" w:cs="Times New Roman"/>
          <w:kern w:val="2"/>
          <w14:ligatures w14:val="standardContextual"/>
        </w:rPr>
      </w:pPr>
    </w:p>
    <w:p w14:paraId="39415139" w14:textId="7DE651BD" w:rsidR="00250688" w:rsidRPr="00F86A4B" w:rsidRDefault="00250688" w:rsidP="00250688">
      <w:pPr>
        <w:spacing w:after="0" w:line="240" w:lineRule="auto"/>
        <w:rPr>
          <w:rFonts w:ascii="Garamond" w:eastAsia="Times New Roman" w:hAnsi="Garamond" w:cs="Times New Roman"/>
          <w:sz w:val="24"/>
          <w:szCs w:val="24"/>
        </w:rPr>
      </w:pPr>
      <w:r w:rsidRPr="00F86A4B">
        <w:rPr>
          <w:rFonts w:ascii="Garamond" w:hAnsi="Garamond" w:cs="Times New Roman"/>
          <w:kern w:val="2"/>
          <w14:ligatures w14:val="standardContextual"/>
        </w:rPr>
        <w:t xml:space="preserve">* - </w:t>
      </w:r>
      <w:r w:rsidRPr="00F86A4B">
        <w:rPr>
          <w:rFonts w:ascii="Garamond" w:eastAsia="Times New Roman" w:hAnsi="Garamond" w:cs="Times New Roman"/>
          <w:sz w:val="24"/>
          <w:szCs w:val="24"/>
        </w:rPr>
        <w:t xml:space="preserve">samaksa par piegādāto kurināmo šķeldu tiek veikta par </w:t>
      </w:r>
      <w:r w:rsidR="00D91D69" w:rsidRPr="00F86A4B">
        <w:rPr>
          <w:rFonts w:ascii="Garamond" w:eastAsia="Times New Roman" w:hAnsi="Garamond" w:cs="Times New Roman"/>
          <w:sz w:val="24"/>
          <w:szCs w:val="24"/>
        </w:rPr>
        <w:t>piegādāto ber/m</w:t>
      </w:r>
      <w:r w:rsidR="00D91D69" w:rsidRPr="00F86A4B">
        <w:rPr>
          <w:rFonts w:ascii="Garamond" w:eastAsia="Times New Roman" w:hAnsi="Garamond" w:cs="Times New Roman"/>
          <w:sz w:val="24"/>
          <w:szCs w:val="24"/>
          <w:vertAlign w:val="superscript"/>
        </w:rPr>
        <w:t>3</w:t>
      </w:r>
      <w:r w:rsidR="00D91D69" w:rsidRPr="00F86A4B">
        <w:rPr>
          <w:rFonts w:ascii="Garamond" w:eastAsia="Times New Roman" w:hAnsi="Garamond" w:cs="Times New Roman"/>
          <w:sz w:val="24"/>
          <w:szCs w:val="24"/>
        </w:rPr>
        <w:t xml:space="preserve"> daudzumu.</w:t>
      </w:r>
    </w:p>
    <w:p w14:paraId="19D5CDF4" w14:textId="77777777" w:rsidR="00250688" w:rsidRPr="00F86A4B" w:rsidRDefault="00250688" w:rsidP="00250688">
      <w:pPr>
        <w:spacing w:after="0" w:line="240" w:lineRule="auto"/>
        <w:rPr>
          <w:rFonts w:ascii="Garamond" w:eastAsia="Times New Roman" w:hAnsi="Garamond" w:cs="Times New Roman"/>
          <w:sz w:val="24"/>
          <w:szCs w:val="24"/>
        </w:rPr>
      </w:pPr>
      <w:r w:rsidRPr="00F86A4B">
        <w:rPr>
          <w:rFonts w:ascii="Garamond" w:eastAsia="Times New Roman" w:hAnsi="Garamond" w:cs="Times New Roman"/>
          <w:sz w:val="24"/>
          <w:szCs w:val="24"/>
        </w:rPr>
        <w:t>** - prognozētais perioda kopējais piegādes apjoms var mainīties +/- 20% robežās.</w:t>
      </w:r>
    </w:p>
    <w:p w14:paraId="4DEF6DC0" w14:textId="18AD8947" w:rsidR="007157C5" w:rsidRPr="00F86A4B" w:rsidRDefault="007157C5" w:rsidP="00250688">
      <w:pPr>
        <w:spacing w:after="0" w:line="240" w:lineRule="auto"/>
        <w:rPr>
          <w:rFonts w:ascii="Garamond" w:eastAsia="Times New Roman" w:hAnsi="Garamond" w:cs="Times New Roman"/>
          <w:sz w:val="24"/>
          <w:szCs w:val="24"/>
        </w:rPr>
      </w:pPr>
      <w:r w:rsidRPr="00F86A4B">
        <w:rPr>
          <w:rFonts w:ascii="Garamond" w:eastAsia="Times New Roman" w:hAnsi="Garamond" w:cs="Times New Roman"/>
          <w:sz w:val="24"/>
          <w:szCs w:val="24"/>
        </w:rPr>
        <w:t xml:space="preserve">*** - prognozējoši Pasūtītājs 2025./2026.gada apkures sezonā var mainīt kurināmā veidu, atsakoties no piegādājamā šķeldas apjoma Pasūtītāja katlu mājā </w:t>
      </w:r>
      <w:proofErr w:type="spellStart"/>
      <w:r w:rsidRPr="00F86A4B">
        <w:rPr>
          <w:rFonts w:ascii="Garamond" w:eastAsia="Times New Roman" w:hAnsi="Garamond" w:cs="Times New Roman"/>
          <w:sz w:val="24"/>
          <w:szCs w:val="24"/>
        </w:rPr>
        <w:t>J.Ramaņa</w:t>
      </w:r>
      <w:proofErr w:type="spellEnd"/>
      <w:r w:rsidRPr="00F86A4B">
        <w:rPr>
          <w:rFonts w:ascii="Garamond" w:eastAsia="Times New Roman" w:hAnsi="Garamond" w:cs="Times New Roman"/>
          <w:sz w:val="24"/>
          <w:szCs w:val="24"/>
        </w:rPr>
        <w:t xml:space="preserve"> iela 8, </w:t>
      </w:r>
      <w:proofErr w:type="spellStart"/>
      <w:r w:rsidRPr="00F86A4B">
        <w:rPr>
          <w:rFonts w:ascii="Garamond" w:eastAsia="Times New Roman" w:hAnsi="Garamond" w:cs="Times New Roman"/>
          <w:sz w:val="24"/>
          <w:szCs w:val="24"/>
        </w:rPr>
        <w:t>Biksēre</w:t>
      </w:r>
      <w:proofErr w:type="spellEnd"/>
      <w:r w:rsidRPr="00F86A4B">
        <w:rPr>
          <w:rFonts w:ascii="Garamond" w:eastAsia="Times New Roman" w:hAnsi="Garamond" w:cs="Times New Roman"/>
          <w:sz w:val="24"/>
          <w:szCs w:val="24"/>
        </w:rPr>
        <w:t>, Madonas novads.</w:t>
      </w:r>
    </w:p>
    <w:p w14:paraId="3A4ABFBD" w14:textId="77777777" w:rsidR="00250688" w:rsidRPr="00F86A4B" w:rsidRDefault="00250688" w:rsidP="00250688">
      <w:pPr>
        <w:spacing w:after="0" w:line="240" w:lineRule="auto"/>
        <w:rPr>
          <w:rFonts w:ascii="Garamond" w:eastAsia="Times New Roman" w:hAnsi="Garamond" w:cs="Times New Roman"/>
          <w:sz w:val="24"/>
          <w:szCs w:val="24"/>
        </w:rPr>
      </w:pPr>
    </w:p>
    <w:p w14:paraId="60AA950B" w14:textId="7BD7F22F" w:rsidR="00250688" w:rsidRPr="002D3C18" w:rsidRDefault="00250688" w:rsidP="00D91D69">
      <w:pPr>
        <w:spacing w:after="0" w:line="240" w:lineRule="auto"/>
        <w:jc w:val="both"/>
        <w:rPr>
          <w:rFonts w:ascii="Garamond" w:hAnsi="Garamond" w:cs="Times New Roman"/>
          <w:kern w:val="2"/>
          <w:sz w:val="24"/>
          <w:szCs w:val="24"/>
          <w14:ligatures w14:val="standardContextual"/>
        </w:rPr>
      </w:pPr>
      <w:r w:rsidRPr="00F86A4B">
        <w:rPr>
          <w:rFonts w:ascii="Garamond" w:eastAsia="Times New Roman" w:hAnsi="Garamond" w:cs="Times New Roman"/>
          <w:sz w:val="24"/>
          <w:szCs w:val="24"/>
        </w:rPr>
        <w:t>Apliecinām un apstiprinām</w:t>
      </w:r>
      <w:r w:rsidRPr="002D3C18">
        <w:rPr>
          <w:rFonts w:ascii="Garamond" w:eastAsia="Times New Roman" w:hAnsi="Garamond" w:cs="Times New Roman"/>
          <w:sz w:val="24"/>
          <w:szCs w:val="24"/>
        </w:rPr>
        <w:t xml:space="preserve">, ka piekrītam cenu aptaujas </w:t>
      </w:r>
      <w:r w:rsidR="00D74E04" w:rsidRPr="002D3C18">
        <w:rPr>
          <w:rFonts w:ascii="Garamond" w:hAnsi="Garamond" w:cs="Times New Roman"/>
          <w:color w:val="000000"/>
          <w:sz w:val="24"/>
          <w:szCs w:val="24"/>
        </w:rPr>
        <w:t xml:space="preserve">“Kurināmās šķeldas piegāde </w:t>
      </w:r>
      <w:r w:rsidR="008027A7" w:rsidRPr="008027A7">
        <w:rPr>
          <w:rFonts w:ascii="Garamond" w:hAnsi="Garamond" w:cs="Times New Roman"/>
          <w:color w:val="000000"/>
          <w:sz w:val="24"/>
          <w:szCs w:val="24"/>
        </w:rPr>
        <w:t xml:space="preserve">2025./2026.gada </w:t>
      </w:r>
      <w:r w:rsidR="00D74E04" w:rsidRPr="002D3C18">
        <w:rPr>
          <w:rFonts w:ascii="Garamond" w:hAnsi="Garamond" w:cs="Times New Roman"/>
          <w:color w:val="000000"/>
          <w:sz w:val="24"/>
          <w:szCs w:val="24"/>
        </w:rPr>
        <w:t>apkures sezonā Madonas novada pagastos”</w:t>
      </w:r>
      <w:r w:rsidRPr="002D3C18">
        <w:rPr>
          <w:rFonts w:ascii="Garamond" w:eastAsia="Times New Roman" w:hAnsi="Garamond" w:cs="Times New Roman"/>
          <w:sz w:val="24"/>
          <w:szCs w:val="24"/>
        </w:rPr>
        <w:t xml:space="preserve"> (Identifikācijas nr. </w:t>
      </w:r>
      <w:r w:rsidRPr="009512A1">
        <w:rPr>
          <w:rFonts w:ascii="Garamond" w:hAnsi="Garamond" w:cs="Times New Roman"/>
          <w:color w:val="000000"/>
          <w:sz w:val="24"/>
          <w:szCs w:val="24"/>
          <w14:ligatures w14:val="standardContextual"/>
        </w:rPr>
        <w:t>MS 202</w:t>
      </w:r>
      <w:r w:rsidR="008027A7" w:rsidRPr="009512A1">
        <w:rPr>
          <w:rFonts w:ascii="Garamond" w:hAnsi="Garamond" w:cs="Times New Roman"/>
          <w:color w:val="000000"/>
          <w:sz w:val="24"/>
          <w:szCs w:val="24"/>
          <w14:ligatures w14:val="standardContextual"/>
        </w:rPr>
        <w:t>5</w:t>
      </w:r>
      <w:r w:rsidRPr="009512A1">
        <w:rPr>
          <w:rFonts w:ascii="Garamond" w:hAnsi="Garamond" w:cs="Times New Roman"/>
          <w:color w:val="000000"/>
          <w:sz w:val="24"/>
          <w:szCs w:val="24"/>
          <w14:ligatures w14:val="standardContextual"/>
        </w:rPr>
        <w:t>/</w:t>
      </w:r>
      <w:r w:rsidR="009512A1" w:rsidRPr="009512A1">
        <w:rPr>
          <w:rFonts w:ascii="Garamond" w:hAnsi="Garamond" w:cs="Times New Roman"/>
          <w:color w:val="000000"/>
          <w:sz w:val="24"/>
          <w:szCs w:val="24"/>
          <w14:ligatures w14:val="standardContextual"/>
        </w:rPr>
        <w:t>7</w:t>
      </w:r>
      <w:r w:rsidRPr="009512A1">
        <w:rPr>
          <w:rFonts w:ascii="Garamond" w:hAnsi="Garamond" w:cs="Times New Roman"/>
          <w:color w:val="000000"/>
          <w:sz w:val="24"/>
          <w:szCs w:val="24"/>
          <w14:ligatures w14:val="standardContextual"/>
        </w:rPr>
        <w:t xml:space="preserve"> CA</w:t>
      </w:r>
      <w:r w:rsidRPr="009512A1">
        <w:rPr>
          <w:rFonts w:ascii="Garamond" w:hAnsi="Garamond" w:cs="Times New Roman"/>
          <w:kern w:val="2"/>
          <w:sz w:val="24"/>
          <w:szCs w:val="24"/>
          <w14:ligatures w14:val="standardContextual"/>
        </w:rPr>
        <w:t>)</w:t>
      </w:r>
      <w:r w:rsidRPr="002D3C18">
        <w:rPr>
          <w:rFonts w:ascii="Garamond" w:hAnsi="Garamond" w:cs="Times New Roman"/>
          <w:kern w:val="2"/>
          <w:sz w:val="24"/>
          <w:szCs w:val="24"/>
          <w14:ligatures w14:val="standardContextual"/>
        </w:rPr>
        <w:t xml:space="preserve"> nolikuma noteikumiem un prasībām un piegādāsim koksnes šķeldu saskaņā ar Tehnisko specifikāciju (Pielikums Nr.1) un līguma noteikumiem (Pielikums Nr.4). </w:t>
      </w:r>
    </w:p>
    <w:p w14:paraId="0B24A99B" w14:textId="77777777" w:rsidR="00250688" w:rsidRPr="002D3C18" w:rsidRDefault="00250688" w:rsidP="00250688">
      <w:pPr>
        <w:spacing w:after="0" w:line="240" w:lineRule="auto"/>
        <w:jc w:val="both"/>
        <w:rPr>
          <w:rFonts w:ascii="Garamond" w:eastAsia="Times New Roman" w:hAnsi="Garamond" w:cs="Times New Roman"/>
          <w:sz w:val="24"/>
          <w:szCs w:val="24"/>
        </w:rPr>
      </w:pPr>
    </w:p>
    <w:p w14:paraId="188B5449" w14:textId="77777777" w:rsidR="00250688" w:rsidRPr="002D3C18" w:rsidRDefault="00250688" w:rsidP="00250688">
      <w:pPr>
        <w:spacing w:after="0" w:line="240" w:lineRule="auto"/>
        <w:jc w:val="both"/>
        <w:rPr>
          <w:rFonts w:ascii="Garamond" w:eastAsia="Times New Roman" w:hAnsi="Garamond" w:cs="Times New Roman"/>
          <w:sz w:val="24"/>
          <w:szCs w:val="24"/>
        </w:rPr>
      </w:pPr>
      <w:r w:rsidRPr="002D3C18">
        <w:rPr>
          <w:rFonts w:ascii="Garamond" w:eastAsia="Times New Roman" w:hAnsi="Garamond" w:cs="Times New Roman"/>
          <w:sz w:val="24"/>
          <w:szCs w:val="24"/>
        </w:rPr>
        <w:t>Datums: ____________</w:t>
      </w:r>
    </w:p>
    <w:p w14:paraId="342D381B" w14:textId="77777777" w:rsidR="00250688" w:rsidRPr="002D3C18" w:rsidRDefault="00250688" w:rsidP="00250688">
      <w:pPr>
        <w:spacing w:after="0" w:line="240" w:lineRule="auto"/>
        <w:jc w:val="center"/>
        <w:rPr>
          <w:rFonts w:ascii="Garamond" w:eastAsia="Times New Roman" w:hAnsi="Garamond" w:cs="Times New Roman"/>
          <w:sz w:val="24"/>
          <w:szCs w:val="24"/>
        </w:rPr>
      </w:pPr>
    </w:p>
    <w:p w14:paraId="45CE3781" w14:textId="77777777" w:rsidR="00250688" w:rsidRPr="002D3C18" w:rsidRDefault="00250688" w:rsidP="00250688">
      <w:pPr>
        <w:spacing w:after="0" w:line="240" w:lineRule="auto"/>
        <w:jc w:val="center"/>
        <w:rPr>
          <w:rFonts w:ascii="Garamond" w:eastAsia="Times New Roman" w:hAnsi="Garamond" w:cs="Times New Roman"/>
          <w:sz w:val="24"/>
          <w:szCs w:val="24"/>
        </w:rPr>
      </w:pPr>
    </w:p>
    <w:p w14:paraId="13342596" w14:textId="77777777" w:rsidR="00250688" w:rsidRPr="002D3C18" w:rsidRDefault="00250688" w:rsidP="00250688">
      <w:pPr>
        <w:spacing w:after="0" w:line="240" w:lineRule="auto"/>
        <w:jc w:val="center"/>
        <w:rPr>
          <w:rFonts w:ascii="Garamond" w:eastAsia="Times New Roman" w:hAnsi="Garamond" w:cs="Times New Roman"/>
          <w:sz w:val="24"/>
          <w:szCs w:val="24"/>
        </w:rPr>
      </w:pPr>
      <w:r w:rsidRPr="002D3C18">
        <w:rPr>
          <w:rFonts w:ascii="Garamond" w:eastAsia="Times New Roman" w:hAnsi="Garamond" w:cs="Times New Roman"/>
          <w:sz w:val="24"/>
          <w:szCs w:val="24"/>
        </w:rPr>
        <w:t>________________________________________________________</w:t>
      </w:r>
    </w:p>
    <w:p w14:paraId="5292972D" w14:textId="77777777" w:rsidR="00250688" w:rsidRPr="002D3C18" w:rsidRDefault="00250688" w:rsidP="00250688">
      <w:pPr>
        <w:spacing w:after="120" w:line="360" w:lineRule="auto"/>
        <w:jc w:val="center"/>
        <w:rPr>
          <w:rFonts w:ascii="Garamond" w:eastAsia="Times New Roman" w:hAnsi="Garamond" w:cs="Times New Roman"/>
          <w:sz w:val="24"/>
          <w:szCs w:val="24"/>
        </w:rPr>
      </w:pPr>
    </w:p>
    <w:p w14:paraId="5CBE6F37" w14:textId="77777777" w:rsidR="00250688" w:rsidRPr="002D3C18" w:rsidRDefault="00250688" w:rsidP="00250688">
      <w:pPr>
        <w:spacing w:after="120" w:line="360" w:lineRule="auto"/>
        <w:jc w:val="center"/>
        <w:rPr>
          <w:rFonts w:ascii="Garamond" w:eastAsia="Times New Roman" w:hAnsi="Garamond" w:cs="Times New Roman"/>
          <w:sz w:val="24"/>
          <w:szCs w:val="24"/>
        </w:rPr>
      </w:pPr>
      <w:r w:rsidRPr="002D3C18">
        <w:rPr>
          <w:rFonts w:ascii="Garamond" w:eastAsia="Times New Roman" w:hAnsi="Garamond" w:cs="Times New Roman"/>
          <w:sz w:val="24"/>
          <w:szCs w:val="24"/>
        </w:rPr>
        <w:t>Piegādātāja pārstāvja vārds, uzvārds, paraksts</w:t>
      </w:r>
    </w:p>
    <w:p w14:paraId="10BD70F8" w14:textId="77777777" w:rsidR="00250688" w:rsidRDefault="00250688" w:rsidP="00250688">
      <w:pPr>
        <w:spacing w:after="0" w:line="360" w:lineRule="auto"/>
        <w:rPr>
          <w:rFonts w:ascii="Garamond" w:eastAsia="Times New Roman" w:hAnsi="Garamond" w:cs="Times New Roman"/>
          <w:sz w:val="24"/>
          <w:szCs w:val="24"/>
        </w:rPr>
      </w:pPr>
    </w:p>
    <w:p w14:paraId="0333C536" w14:textId="77777777" w:rsidR="00F86A4B" w:rsidRDefault="00F86A4B" w:rsidP="00250688">
      <w:pPr>
        <w:spacing w:after="0" w:line="360" w:lineRule="auto"/>
        <w:rPr>
          <w:rFonts w:ascii="Garamond" w:eastAsia="Times New Roman" w:hAnsi="Garamond" w:cs="Times New Roman"/>
          <w:sz w:val="24"/>
          <w:szCs w:val="24"/>
        </w:rPr>
      </w:pPr>
    </w:p>
    <w:p w14:paraId="3FFEE913" w14:textId="77777777" w:rsidR="00F86A4B" w:rsidRDefault="00F86A4B" w:rsidP="00250688">
      <w:pPr>
        <w:spacing w:after="0" w:line="360" w:lineRule="auto"/>
        <w:rPr>
          <w:rFonts w:ascii="Garamond" w:eastAsia="Times New Roman" w:hAnsi="Garamond" w:cs="Times New Roman"/>
          <w:sz w:val="24"/>
          <w:szCs w:val="24"/>
        </w:rPr>
      </w:pPr>
    </w:p>
    <w:p w14:paraId="5B9A2B7B" w14:textId="77777777" w:rsidR="00F86A4B" w:rsidRDefault="00F86A4B" w:rsidP="00250688">
      <w:pPr>
        <w:autoSpaceDE w:val="0"/>
        <w:autoSpaceDN w:val="0"/>
        <w:adjustRightInd w:val="0"/>
        <w:spacing w:after="0" w:line="240" w:lineRule="auto"/>
        <w:jc w:val="right"/>
        <w:rPr>
          <w:rFonts w:ascii="Garamond" w:hAnsi="Garamond" w:cs="Times New Roman"/>
          <w:sz w:val="24"/>
          <w:szCs w:val="24"/>
          <w14:ligatures w14:val="standardContextual"/>
        </w:rPr>
      </w:pPr>
    </w:p>
    <w:p w14:paraId="729F983C" w14:textId="4482E37A" w:rsidR="00250688" w:rsidRPr="002D3C18" w:rsidRDefault="00250688" w:rsidP="00250688">
      <w:pPr>
        <w:autoSpaceDE w:val="0"/>
        <w:autoSpaceDN w:val="0"/>
        <w:adjustRightInd w:val="0"/>
        <w:spacing w:after="0" w:line="240" w:lineRule="auto"/>
        <w:jc w:val="right"/>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Cenu aptaujas nolikuma </w:t>
      </w:r>
      <w:r w:rsidRPr="002D3C18">
        <w:rPr>
          <w:rFonts w:ascii="Garamond" w:hAnsi="Garamond" w:cs="Times New Roman"/>
          <w:b/>
          <w:bCs/>
          <w:sz w:val="24"/>
          <w:szCs w:val="24"/>
          <w14:ligatures w14:val="standardContextual"/>
        </w:rPr>
        <w:t>pielikums Nr.</w:t>
      </w:r>
      <w:r w:rsidR="008168C8">
        <w:rPr>
          <w:rFonts w:ascii="Garamond" w:hAnsi="Garamond" w:cs="Times New Roman"/>
          <w:b/>
          <w:bCs/>
          <w:sz w:val="24"/>
          <w:szCs w:val="24"/>
          <w14:ligatures w14:val="standardContextual"/>
        </w:rPr>
        <w:t>5</w:t>
      </w:r>
    </w:p>
    <w:p w14:paraId="6FA0388B" w14:textId="77777777" w:rsidR="00250688" w:rsidRPr="002D3C18" w:rsidRDefault="00250688" w:rsidP="00250688">
      <w:pPr>
        <w:autoSpaceDE w:val="0"/>
        <w:autoSpaceDN w:val="0"/>
        <w:adjustRightInd w:val="0"/>
        <w:spacing w:after="0" w:line="240" w:lineRule="auto"/>
        <w:jc w:val="center"/>
        <w:rPr>
          <w:rFonts w:ascii="Garamond" w:hAnsi="Garamond" w:cs="Times New Roman"/>
          <w:sz w:val="24"/>
          <w:szCs w:val="24"/>
          <w14:ligatures w14:val="standardContextual"/>
        </w:rPr>
      </w:pPr>
    </w:p>
    <w:p w14:paraId="0EEA3A55" w14:textId="0318BD49" w:rsidR="00250688" w:rsidRPr="002D3C18" w:rsidRDefault="00250688" w:rsidP="00250688">
      <w:pPr>
        <w:autoSpaceDE w:val="0"/>
        <w:autoSpaceDN w:val="0"/>
        <w:adjustRightInd w:val="0"/>
        <w:spacing w:after="0" w:line="240" w:lineRule="auto"/>
        <w:jc w:val="center"/>
        <w:rPr>
          <w:rFonts w:ascii="Garamond" w:eastAsia="Times New Roman" w:hAnsi="Garamond" w:cs="Times New Roman"/>
          <w:b/>
          <w:color w:val="000000"/>
          <w:sz w:val="28"/>
          <w:szCs w:val="28"/>
          <w:lang w:eastAsia="lv-LV"/>
          <w14:ligatures w14:val="standardContextual"/>
        </w:rPr>
      </w:pPr>
      <w:r w:rsidRPr="002D3C18">
        <w:rPr>
          <w:rFonts w:ascii="Garamond" w:eastAsia="Times New Roman" w:hAnsi="Garamond" w:cs="Times New Roman"/>
          <w:b/>
          <w:color w:val="000000"/>
          <w:sz w:val="28"/>
          <w:szCs w:val="28"/>
          <w:lang w:eastAsia="lv-LV"/>
          <w14:ligatures w14:val="standardContextual"/>
        </w:rPr>
        <w:t xml:space="preserve">Piegādātāja </w:t>
      </w:r>
      <w:r w:rsidR="002D3C18">
        <w:rPr>
          <w:rFonts w:ascii="Garamond" w:eastAsia="Times New Roman" w:hAnsi="Garamond" w:cs="Times New Roman"/>
          <w:b/>
          <w:color w:val="000000"/>
          <w:sz w:val="28"/>
          <w:szCs w:val="28"/>
          <w:lang w:eastAsia="lv-LV"/>
          <w14:ligatures w14:val="standardContextual"/>
        </w:rPr>
        <w:t>anketa</w:t>
      </w:r>
      <w:r w:rsidRPr="002D3C18">
        <w:rPr>
          <w:rFonts w:ascii="Garamond" w:eastAsia="Times New Roman" w:hAnsi="Garamond" w:cs="Times New Roman"/>
          <w:b/>
          <w:color w:val="000000"/>
          <w:sz w:val="28"/>
          <w:szCs w:val="28"/>
          <w:lang w:eastAsia="lv-LV"/>
          <w14:ligatures w14:val="standardContextual"/>
        </w:rPr>
        <w:t xml:space="preserve"> </w:t>
      </w:r>
    </w:p>
    <w:p w14:paraId="4ACC9935" w14:textId="3805B7B1" w:rsidR="00250688" w:rsidRPr="002D3C18" w:rsidRDefault="00250688" w:rsidP="00250688">
      <w:pPr>
        <w:autoSpaceDE w:val="0"/>
        <w:autoSpaceDN w:val="0"/>
        <w:adjustRightInd w:val="0"/>
        <w:spacing w:after="0" w:line="240" w:lineRule="auto"/>
        <w:jc w:val="center"/>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Cenu aptaujai </w:t>
      </w:r>
      <w:r w:rsidR="00046666" w:rsidRPr="002D3C18">
        <w:rPr>
          <w:rFonts w:ascii="Garamond" w:hAnsi="Garamond" w:cs="Times New Roman"/>
          <w:color w:val="000000"/>
          <w:sz w:val="24"/>
          <w:szCs w:val="24"/>
        </w:rPr>
        <w:t xml:space="preserve">“Kurināmās šķeldas piegāde </w:t>
      </w:r>
      <w:r w:rsidR="008027A7" w:rsidRPr="008027A7">
        <w:rPr>
          <w:rFonts w:ascii="Garamond" w:hAnsi="Garamond" w:cs="Times New Roman"/>
          <w:color w:val="000000"/>
          <w:sz w:val="24"/>
          <w:szCs w:val="24"/>
        </w:rPr>
        <w:t xml:space="preserve">2025./2026.gada </w:t>
      </w:r>
      <w:r w:rsidR="00046666" w:rsidRPr="002D3C18">
        <w:rPr>
          <w:rFonts w:ascii="Garamond" w:hAnsi="Garamond" w:cs="Times New Roman"/>
          <w:color w:val="000000"/>
          <w:sz w:val="24"/>
          <w:szCs w:val="24"/>
        </w:rPr>
        <w:t>apkures sezonā Madonas novada pagastos”</w:t>
      </w:r>
    </w:p>
    <w:p w14:paraId="261E674A" w14:textId="6DB60404" w:rsidR="00250688" w:rsidRPr="002D3C18" w:rsidRDefault="00250688" w:rsidP="00250688">
      <w:pPr>
        <w:spacing w:before="120" w:after="0" w:line="240" w:lineRule="auto"/>
        <w:jc w:val="center"/>
        <w:rPr>
          <w:rFonts w:ascii="Garamond" w:hAnsi="Garamond" w:cs="Times New Roman"/>
          <w:kern w:val="2"/>
          <w14:ligatures w14:val="standardContextual"/>
        </w:rPr>
      </w:pPr>
      <w:r w:rsidRPr="009512A1">
        <w:rPr>
          <w:rFonts w:ascii="Garamond" w:hAnsi="Garamond" w:cs="Times New Roman"/>
          <w:kern w:val="2"/>
          <w14:ligatures w14:val="standardContextual"/>
        </w:rPr>
        <w:t xml:space="preserve">Nr. </w:t>
      </w:r>
      <w:r w:rsidRPr="009512A1">
        <w:rPr>
          <w:rFonts w:ascii="Garamond" w:hAnsi="Garamond" w:cs="Times New Roman"/>
          <w:color w:val="000000"/>
          <w:sz w:val="24"/>
          <w:szCs w:val="24"/>
          <w14:ligatures w14:val="standardContextual"/>
        </w:rPr>
        <w:t>MS 202</w:t>
      </w:r>
      <w:r w:rsidR="008027A7" w:rsidRPr="009512A1">
        <w:rPr>
          <w:rFonts w:ascii="Garamond" w:hAnsi="Garamond" w:cs="Times New Roman"/>
          <w:color w:val="000000"/>
          <w:sz w:val="24"/>
          <w:szCs w:val="24"/>
          <w14:ligatures w14:val="standardContextual"/>
        </w:rPr>
        <w:t>5</w:t>
      </w:r>
      <w:r w:rsidRPr="009512A1">
        <w:rPr>
          <w:rFonts w:ascii="Garamond" w:hAnsi="Garamond" w:cs="Times New Roman"/>
          <w:color w:val="000000"/>
          <w:sz w:val="24"/>
          <w:szCs w:val="24"/>
          <w14:ligatures w14:val="standardContextual"/>
        </w:rPr>
        <w:t>/</w:t>
      </w:r>
      <w:r w:rsidR="009512A1" w:rsidRPr="009512A1">
        <w:rPr>
          <w:rFonts w:ascii="Garamond" w:hAnsi="Garamond" w:cs="Times New Roman"/>
          <w:color w:val="000000"/>
          <w:sz w:val="24"/>
          <w:szCs w:val="24"/>
          <w14:ligatures w14:val="standardContextual"/>
        </w:rPr>
        <w:t>7</w:t>
      </w:r>
      <w:r w:rsidRPr="009512A1">
        <w:rPr>
          <w:rFonts w:ascii="Garamond" w:hAnsi="Garamond" w:cs="Times New Roman"/>
          <w:color w:val="000000"/>
          <w:sz w:val="24"/>
          <w:szCs w:val="24"/>
          <w14:ligatures w14:val="standardContextual"/>
        </w:rPr>
        <w:t xml:space="preserve"> CA</w:t>
      </w:r>
      <w:r w:rsidRPr="002D3C18">
        <w:rPr>
          <w:rFonts w:ascii="Garamond" w:hAnsi="Garamond" w:cs="Times New Roman"/>
          <w:kern w:val="2"/>
          <w14:ligatures w14:val="standardContextual"/>
        </w:rPr>
        <w:t xml:space="preserve">                                              </w:t>
      </w:r>
    </w:p>
    <w:p w14:paraId="776D3DF9" w14:textId="77777777" w:rsidR="00250688" w:rsidRPr="002D3C18" w:rsidRDefault="00250688" w:rsidP="00250688">
      <w:pPr>
        <w:spacing w:after="0" w:line="240" w:lineRule="auto"/>
        <w:jc w:val="both"/>
        <w:rPr>
          <w:rFonts w:ascii="Garamond" w:eastAsia="Times New Roman" w:hAnsi="Garamond" w:cs="Times New Roman"/>
          <w:b/>
          <w:bCs/>
          <w:kern w:val="22"/>
          <w:lang w:eastAsia="ar-SA"/>
          <w14:ligatures w14:val="standardContextual"/>
        </w:rPr>
      </w:pPr>
    </w:p>
    <w:p w14:paraId="66B4E103" w14:textId="1E8D68FE" w:rsidR="002D3C18" w:rsidRPr="002D3C18" w:rsidRDefault="00D80822" w:rsidP="002D3C18">
      <w:pPr>
        <w:spacing w:before="120" w:after="120" w:line="240" w:lineRule="auto"/>
        <w:jc w:val="both"/>
        <w:rPr>
          <w:rFonts w:ascii="Garamond" w:eastAsia="Times New Roman" w:hAnsi="Garamond" w:cs="Times New Roman"/>
          <w:b/>
          <w:bCs/>
          <w:kern w:val="2"/>
          <w:lang w:eastAsia="lv-LV"/>
          <w14:ligatures w14:val="standardContextual"/>
        </w:rPr>
      </w:pPr>
      <w:r>
        <w:rPr>
          <w:rFonts w:ascii="Garamond" w:eastAsia="Times New Roman" w:hAnsi="Garamond" w:cs="Times New Roman"/>
          <w:b/>
          <w:bCs/>
          <w:kern w:val="2"/>
          <w:lang w:eastAsia="lv-LV"/>
          <w14:ligatures w14:val="standardContextual"/>
        </w:rPr>
        <w:t>Pagādātāj</w:t>
      </w:r>
      <w:r w:rsidRPr="002D3C18">
        <w:rPr>
          <w:rFonts w:ascii="Garamond" w:eastAsia="Times New Roman" w:hAnsi="Garamond" w:cs="Times New Roman"/>
          <w:b/>
          <w:bCs/>
          <w:kern w:val="2"/>
          <w:lang w:eastAsia="lv-LV"/>
          <w14:ligatures w14:val="standardContextual"/>
        </w:rPr>
        <w:t>s</w:t>
      </w:r>
      <w:r w:rsidR="002D3C18" w:rsidRPr="002D3C18">
        <w:rPr>
          <w:rFonts w:ascii="Garamond" w:eastAsia="Times New Roman" w:hAnsi="Garamond" w:cs="Times New Roman"/>
          <w:b/>
          <w:bCs/>
          <w:kern w:val="2"/>
          <w:lang w:eastAsia="lv-LV"/>
          <w14:ligatures w14:val="standardContextual"/>
        </w:rPr>
        <w:t>___________________________________</w:t>
      </w:r>
    </w:p>
    <w:p w14:paraId="44291D09" w14:textId="77777777" w:rsidR="002D3C18" w:rsidRPr="002D3C18" w:rsidRDefault="002D3C18" w:rsidP="002D3C18">
      <w:pPr>
        <w:spacing w:before="120" w:after="120" w:line="240" w:lineRule="auto"/>
        <w:jc w:val="both"/>
        <w:rPr>
          <w:rFonts w:ascii="Garamond" w:eastAsia="Times New Roman" w:hAnsi="Garamond" w:cs="Times New Roman"/>
          <w:bCs/>
          <w:kern w:val="2"/>
          <w:lang w:eastAsia="lv-LV"/>
          <w14:ligatures w14:val="standardContextual"/>
        </w:rPr>
      </w:pPr>
      <w:r w:rsidRPr="002D3C18">
        <w:rPr>
          <w:rFonts w:ascii="Garamond" w:eastAsia="Times New Roman" w:hAnsi="Garamond" w:cs="Times New Roman"/>
          <w:b/>
          <w:bCs/>
          <w:kern w:val="2"/>
          <w:lang w:eastAsia="lv-LV"/>
          <w14:ligatures w14:val="standardContextual"/>
        </w:rPr>
        <w:tab/>
      </w:r>
      <w:r w:rsidRPr="002D3C18">
        <w:rPr>
          <w:rFonts w:ascii="Garamond" w:eastAsia="Times New Roman" w:hAnsi="Garamond" w:cs="Times New Roman"/>
          <w:b/>
          <w:bCs/>
          <w:kern w:val="2"/>
          <w:lang w:eastAsia="lv-LV"/>
          <w14:ligatures w14:val="standardContextual"/>
        </w:rPr>
        <w:tab/>
      </w:r>
      <w:r w:rsidRPr="002D3C18">
        <w:rPr>
          <w:rFonts w:ascii="Garamond" w:eastAsia="Times New Roman" w:hAnsi="Garamond" w:cs="Times New Roman"/>
          <w:bCs/>
          <w:kern w:val="2"/>
          <w:lang w:eastAsia="lv-LV"/>
          <w14:ligatures w14:val="standardContextual"/>
        </w:rPr>
        <w:t>Nosaukums, reģistrācijas Nr.</w:t>
      </w:r>
    </w:p>
    <w:p w14:paraId="784BC027" w14:textId="77777777" w:rsidR="002D3C18" w:rsidRPr="002D3C18" w:rsidRDefault="002D3C18" w:rsidP="002D3C18">
      <w:pPr>
        <w:spacing w:before="120" w:after="120" w:line="240" w:lineRule="auto"/>
        <w:jc w:val="both"/>
        <w:rPr>
          <w:rFonts w:ascii="Garamond" w:eastAsia="Times New Roman" w:hAnsi="Garamond" w:cs="Times New Roman"/>
          <w:b/>
          <w:bCs/>
          <w:kern w:val="2"/>
          <w:lang w:eastAsia="lv-LV"/>
          <w14:ligatures w14:val="standardContextual"/>
        </w:rPr>
      </w:pPr>
    </w:p>
    <w:tbl>
      <w:tblPr>
        <w:tblStyle w:val="Reatabula"/>
        <w:tblW w:w="0" w:type="auto"/>
        <w:tblLook w:val="04A0" w:firstRow="1" w:lastRow="0" w:firstColumn="1" w:lastColumn="0" w:noHBand="0" w:noVBand="1"/>
      </w:tblPr>
      <w:tblGrid>
        <w:gridCol w:w="696"/>
        <w:gridCol w:w="4049"/>
        <w:gridCol w:w="4271"/>
      </w:tblGrid>
      <w:tr w:rsidR="002D3C18" w:rsidRPr="002D3C18" w14:paraId="6645937B" w14:textId="77777777" w:rsidTr="003D1EF9">
        <w:tc>
          <w:tcPr>
            <w:tcW w:w="696" w:type="dxa"/>
          </w:tcPr>
          <w:p w14:paraId="0D1788DD" w14:textId="77777777" w:rsidR="002D3C18" w:rsidRPr="002D3C18" w:rsidRDefault="002D3C18" w:rsidP="002D3C18">
            <w:pPr>
              <w:spacing w:before="120" w:after="120"/>
              <w:jc w:val="both"/>
              <w:rPr>
                <w:rFonts w:ascii="Garamond" w:eastAsia="Times New Roman" w:hAnsi="Garamond"/>
                <w:b/>
                <w:bCs/>
                <w:kern w:val="2"/>
                <w:lang w:eastAsia="lv-LV"/>
                <w14:ligatures w14:val="standardContextual"/>
              </w:rPr>
            </w:pPr>
          </w:p>
        </w:tc>
        <w:tc>
          <w:tcPr>
            <w:tcW w:w="4049" w:type="dxa"/>
          </w:tcPr>
          <w:p w14:paraId="5AEA40F4" w14:textId="77777777" w:rsidR="002D3C18" w:rsidRPr="002D3C18" w:rsidRDefault="002D3C18" w:rsidP="002D3C18">
            <w:pPr>
              <w:spacing w:before="120" w:after="120"/>
              <w:jc w:val="both"/>
              <w:rPr>
                <w:rFonts w:ascii="Garamond" w:eastAsia="Times New Roman" w:hAnsi="Garamond"/>
                <w:b/>
                <w:bCs/>
                <w:kern w:val="2"/>
                <w:lang w:eastAsia="lv-LV"/>
                <w14:ligatures w14:val="standardContextual"/>
              </w:rPr>
            </w:pPr>
            <w:r w:rsidRPr="002D3C18">
              <w:rPr>
                <w:rFonts w:ascii="Garamond" w:eastAsia="Times New Roman" w:hAnsi="Garamond"/>
                <w:b/>
                <w:bCs/>
                <w:kern w:val="2"/>
                <w:lang w:eastAsia="lv-LV"/>
                <w14:ligatures w14:val="standardContextual"/>
              </w:rPr>
              <w:t>Jautājumi</w:t>
            </w:r>
          </w:p>
        </w:tc>
        <w:tc>
          <w:tcPr>
            <w:tcW w:w="4271" w:type="dxa"/>
          </w:tcPr>
          <w:p w14:paraId="67CAB318" w14:textId="77777777" w:rsidR="002D3C18" w:rsidRPr="002D3C18" w:rsidRDefault="002D3C18" w:rsidP="002D3C18">
            <w:pPr>
              <w:spacing w:before="120" w:after="120"/>
              <w:jc w:val="both"/>
              <w:rPr>
                <w:rFonts w:ascii="Garamond" w:eastAsia="Times New Roman" w:hAnsi="Garamond"/>
                <w:b/>
                <w:bCs/>
                <w:kern w:val="2"/>
                <w:lang w:eastAsia="lv-LV"/>
                <w14:ligatures w14:val="standardContextual"/>
              </w:rPr>
            </w:pPr>
            <w:r w:rsidRPr="002D3C18">
              <w:rPr>
                <w:rFonts w:ascii="Garamond" w:eastAsia="Times New Roman" w:hAnsi="Garamond"/>
                <w:b/>
                <w:bCs/>
                <w:kern w:val="2"/>
                <w:lang w:eastAsia="lv-LV"/>
                <w14:ligatures w14:val="standardContextual"/>
              </w:rPr>
              <w:t>Atbildes</w:t>
            </w:r>
          </w:p>
        </w:tc>
      </w:tr>
      <w:tr w:rsidR="002D3C18" w:rsidRPr="002D3C18" w14:paraId="69B82B44" w14:textId="77777777" w:rsidTr="003D1EF9">
        <w:tc>
          <w:tcPr>
            <w:tcW w:w="696" w:type="dxa"/>
          </w:tcPr>
          <w:p w14:paraId="1637C7E1"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w:t>
            </w:r>
          </w:p>
        </w:tc>
        <w:tc>
          <w:tcPr>
            <w:tcW w:w="4049" w:type="dxa"/>
          </w:tcPr>
          <w:p w14:paraId="74FBAF51"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Uzņēmuma pamatdarbības veids?</w:t>
            </w:r>
          </w:p>
        </w:tc>
        <w:tc>
          <w:tcPr>
            <w:tcW w:w="4271" w:type="dxa"/>
          </w:tcPr>
          <w:p w14:paraId="7681B98C"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p>
        </w:tc>
      </w:tr>
      <w:tr w:rsidR="002D3C18" w:rsidRPr="002D3C18" w14:paraId="7020746B" w14:textId="77777777" w:rsidTr="003D1EF9">
        <w:trPr>
          <w:trHeight w:val="536"/>
        </w:trPr>
        <w:tc>
          <w:tcPr>
            <w:tcW w:w="696" w:type="dxa"/>
          </w:tcPr>
          <w:p w14:paraId="5960AFD6"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2.</w:t>
            </w:r>
          </w:p>
        </w:tc>
        <w:tc>
          <w:tcPr>
            <w:tcW w:w="4049" w:type="dxa"/>
          </w:tcPr>
          <w:p w14:paraId="6D46804D" w14:textId="25C18B8B" w:rsidR="002D3C18" w:rsidRPr="002D3C18" w:rsidRDefault="002D3C18" w:rsidP="002D3C18">
            <w:pPr>
              <w:spacing w:before="120" w:after="120"/>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Vai veic šķeldas ražošanu? Ja jā, c</w:t>
            </w:r>
            <w:r w:rsidRPr="002D3C18">
              <w:rPr>
                <w:rFonts w:ascii="Garamond" w:eastAsia="Times New Roman" w:hAnsi="Garamond"/>
                <w:bCs/>
                <w:kern w:val="2"/>
                <w:lang w:eastAsia="lv-LV"/>
                <w14:ligatures w14:val="standardContextual"/>
              </w:rPr>
              <w:t xml:space="preserve">ik gadus </w:t>
            </w:r>
            <w:r w:rsidR="00D80822">
              <w:rPr>
                <w:rFonts w:ascii="Garamond" w:eastAsia="Times New Roman" w:hAnsi="Garamond"/>
                <w:bCs/>
                <w:kern w:val="2"/>
                <w:lang w:eastAsia="lv-LV"/>
                <w14:ligatures w14:val="standardContextual"/>
              </w:rPr>
              <w:t>no</w:t>
            </w:r>
            <w:r w:rsidRPr="002D3C18">
              <w:rPr>
                <w:rFonts w:ascii="Garamond" w:eastAsia="Times New Roman" w:hAnsi="Garamond"/>
                <w:bCs/>
                <w:kern w:val="2"/>
                <w:lang w:eastAsia="lv-LV"/>
                <w14:ligatures w14:val="standardContextual"/>
              </w:rPr>
              <w:t xml:space="preserve">darbojas </w:t>
            </w:r>
            <w:r w:rsidR="00D80822">
              <w:rPr>
                <w:rFonts w:ascii="Garamond" w:eastAsia="Times New Roman" w:hAnsi="Garamond"/>
                <w:bCs/>
                <w:kern w:val="2"/>
                <w:lang w:eastAsia="lv-LV"/>
                <w14:ligatures w14:val="standardContextual"/>
              </w:rPr>
              <w:t xml:space="preserve">ar </w:t>
            </w:r>
            <w:r w:rsidRPr="002D3C18">
              <w:rPr>
                <w:rFonts w:ascii="Garamond" w:eastAsia="Times New Roman" w:hAnsi="Garamond"/>
                <w:bCs/>
                <w:kern w:val="2"/>
                <w:lang w:eastAsia="lv-LV"/>
                <w14:ligatures w14:val="standardContextual"/>
              </w:rPr>
              <w:t>šķeldas ražošan</w:t>
            </w:r>
            <w:r w:rsidR="00D80822">
              <w:rPr>
                <w:rFonts w:ascii="Garamond" w:eastAsia="Times New Roman" w:hAnsi="Garamond"/>
                <w:bCs/>
                <w:kern w:val="2"/>
                <w:lang w:eastAsia="lv-LV"/>
                <w14:ligatures w14:val="standardContextual"/>
              </w:rPr>
              <w:t>u</w:t>
            </w:r>
            <w:r w:rsidRPr="002D3C18">
              <w:rPr>
                <w:rFonts w:ascii="Garamond" w:eastAsia="Times New Roman" w:hAnsi="Garamond"/>
                <w:bCs/>
                <w:kern w:val="2"/>
                <w:lang w:eastAsia="lv-LV"/>
                <w14:ligatures w14:val="standardContextual"/>
              </w:rPr>
              <w:t>?</w:t>
            </w:r>
          </w:p>
        </w:tc>
        <w:tc>
          <w:tcPr>
            <w:tcW w:w="4271" w:type="dxa"/>
          </w:tcPr>
          <w:p w14:paraId="44B508D4"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p>
        </w:tc>
      </w:tr>
      <w:tr w:rsidR="002D3C18" w:rsidRPr="002D3C18" w14:paraId="33758FB8" w14:textId="77777777" w:rsidTr="003D1EF9">
        <w:tc>
          <w:tcPr>
            <w:tcW w:w="696" w:type="dxa"/>
          </w:tcPr>
          <w:p w14:paraId="281F310C"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3.</w:t>
            </w:r>
          </w:p>
        </w:tc>
        <w:tc>
          <w:tcPr>
            <w:tcW w:w="4049" w:type="dxa"/>
          </w:tcPr>
          <w:p w14:paraId="4FA95CB8"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Cik gadus nodarbojaties ar šķeldas piegādi?</w:t>
            </w:r>
          </w:p>
        </w:tc>
        <w:tc>
          <w:tcPr>
            <w:tcW w:w="4271" w:type="dxa"/>
          </w:tcPr>
          <w:p w14:paraId="2F56E400"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p>
        </w:tc>
      </w:tr>
      <w:tr w:rsidR="002D3C18" w:rsidRPr="002D3C18" w14:paraId="6AB9D4CF" w14:textId="77777777" w:rsidTr="003D1EF9">
        <w:tc>
          <w:tcPr>
            <w:tcW w:w="696" w:type="dxa"/>
          </w:tcPr>
          <w:p w14:paraId="401756C4"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4.</w:t>
            </w:r>
          </w:p>
        </w:tc>
        <w:tc>
          <w:tcPr>
            <w:tcW w:w="4049" w:type="dxa"/>
          </w:tcPr>
          <w:p w14:paraId="5A687DA2"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Vai paši veicat:</w:t>
            </w:r>
          </w:p>
          <w:p w14:paraId="75A8A749" w14:textId="77777777" w:rsidR="002D3C18" w:rsidRPr="002D3C18" w:rsidRDefault="002D3C18" w:rsidP="002D3C18">
            <w:pPr>
              <w:numPr>
                <w:ilvl w:val="0"/>
                <w:numId w:val="46"/>
              </w:num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mežizstrādi</w:t>
            </w:r>
          </w:p>
          <w:p w14:paraId="622689E3" w14:textId="77777777" w:rsidR="002D3C18" w:rsidRPr="002D3C18" w:rsidRDefault="002D3C18" w:rsidP="002D3C18">
            <w:pPr>
              <w:numPr>
                <w:ilvl w:val="0"/>
                <w:numId w:val="46"/>
              </w:num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šķeldošanu</w:t>
            </w:r>
          </w:p>
          <w:p w14:paraId="7B84B8BB" w14:textId="0D132579" w:rsidR="002D3C18" w:rsidRPr="002D3C18" w:rsidRDefault="002D3C18" w:rsidP="002D3C18">
            <w:pPr>
              <w:numPr>
                <w:ilvl w:val="0"/>
                <w:numId w:val="46"/>
              </w:num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transportēšanu</w:t>
            </w:r>
          </w:p>
          <w:p w14:paraId="2DAFD406"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xml:space="preserve"> </w:t>
            </w:r>
          </w:p>
        </w:tc>
        <w:tc>
          <w:tcPr>
            <w:tcW w:w="4271" w:type="dxa"/>
          </w:tcPr>
          <w:p w14:paraId="4D65A7D8" w14:textId="77777777" w:rsidR="002D3C18" w:rsidRPr="002D3C18" w:rsidRDefault="002D3C18" w:rsidP="002D3C18">
            <w:pPr>
              <w:spacing w:before="120" w:after="120"/>
              <w:jc w:val="both"/>
              <w:rPr>
                <w:rFonts w:ascii="Garamond" w:eastAsia="Times New Roman" w:hAnsi="Garamond"/>
                <w:bCs/>
                <w:i/>
                <w:iCs/>
                <w:kern w:val="2"/>
                <w:lang w:eastAsia="lv-LV"/>
                <w14:ligatures w14:val="standardContextual"/>
              </w:rPr>
            </w:pPr>
            <w:r w:rsidRPr="002D3C18">
              <w:rPr>
                <w:rFonts w:ascii="Garamond" w:eastAsia="Times New Roman" w:hAnsi="Garamond"/>
                <w:bCs/>
                <w:i/>
                <w:iCs/>
                <w:kern w:val="2"/>
                <w:lang w:eastAsia="lv-LV"/>
                <w14:ligatures w14:val="standardContextual"/>
              </w:rPr>
              <w:t>Jā/Nē</w:t>
            </w:r>
          </w:p>
          <w:p w14:paraId="4FE4F61D"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1DC29EEA"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4E572B75"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012B070B"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p>
        </w:tc>
      </w:tr>
      <w:tr w:rsidR="002D3C18" w:rsidRPr="002D3C18" w14:paraId="2F6CD982" w14:textId="77777777" w:rsidTr="003D1EF9">
        <w:tc>
          <w:tcPr>
            <w:tcW w:w="696" w:type="dxa"/>
          </w:tcPr>
          <w:p w14:paraId="762602A8"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5.</w:t>
            </w:r>
          </w:p>
        </w:tc>
        <w:tc>
          <w:tcPr>
            <w:tcW w:w="4049" w:type="dxa"/>
          </w:tcPr>
          <w:p w14:paraId="01EAA473" w14:textId="18AC2713" w:rsid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Cik lielu apjomu šķeldas piegādāj</w:t>
            </w:r>
            <w:r w:rsidR="006F6EB5">
              <w:rPr>
                <w:rFonts w:ascii="Garamond" w:eastAsia="Times New Roman" w:hAnsi="Garamond"/>
                <w:bCs/>
                <w:kern w:val="2"/>
                <w:lang w:eastAsia="lv-LV"/>
                <w14:ligatures w14:val="standardContextual"/>
              </w:rPr>
              <w:t>ā</w:t>
            </w:r>
            <w:r w:rsidRPr="002D3C18">
              <w:rPr>
                <w:rFonts w:ascii="Garamond" w:eastAsia="Times New Roman" w:hAnsi="Garamond"/>
                <w:bCs/>
                <w:kern w:val="2"/>
                <w:lang w:eastAsia="lv-LV"/>
                <w14:ligatures w14:val="standardContextual"/>
              </w:rPr>
              <w:t>t klientiem gadā (ber m</w:t>
            </w:r>
            <w:r w:rsidRPr="002D3C18">
              <w:rPr>
                <w:rFonts w:ascii="Garamond" w:eastAsia="Times New Roman" w:hAnsi="Garamond"/>
                <w:bCs/>
                <w:kern w:val="2"/>
                <w:vertAlign w:val="superscript"/>
                <w:lang w:eastAsia="lv-LV"/>
                <w14:ligatures w14:val="standardContextual"/>
              </w:rPr>
              <w:t>3</w:t>
            </w:r>
            <w:r w:rsidRPr="002D3C18">
              <w:rPr>
                <w:rFonts w:ascii="Garamond" w:eastAsia="Times New Roman" w:hAnsi="Garamond"/>
                <w:bCs/>
                <w:kern w:val="2"/>
                <w:lang w:eastAsia="lv-LV"/>
                <w14:ligatures w14:val="standardContextual"/>
              </w:rPr>
              <w:t>)</w:t>
            </w:r>
          </w:p>
          <w:p w14:paraId="745C00E6" w14:textId="1AADA90C" w:rsidR="00D80822" w:rsidRDefault="00D80822" w:rsidP="002D3C18">
            <w:pPr>
              <w:spacing w:before="120" w:after="120"/>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202</w:t>
            </w:r>
            <w:r w:rsidR="008027A7">
              <w:rPr>
                <w:rFonts w:ascii="Garamond" w:eastAsia="Times New Roman" w:hAnsi="Garamond"/>
                <w:bCs/>
                <w:kern w:val="2"/>
                <w:lang w:eastAsia="lv-LV"/>
                <w14:ligatures w14:val="standardContextual"/>
              </w:rPr>
              <w:t>2</w:t>
            </w:r>
            <w:r>
              <w:rPr>
                <w:rFonts w:ascii="Garamond" w:eastAsia="Times New Roman" w:hAnsi="Garamond"/>
                <w:bCs/>
                <w:kern w:val="2"/>
                <w:lang w:eastAsia="lv-LV"/>
                <w14:ligatures w14:val="standardContextual"/>
              </w:rPr>
              <w:t>.gads</w:t>
            </w:r>
          </w:p>
          <w:p w14:paraId="5707A1B4" w14:textId="55587830" w:rsidR="00D80822" w:rsidRDefault="00D80822" w:rsidP="002D3C18">
            <w:pPr>
              <w:spacing w:before="120" w:after="120"/>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202</w:t>
            </w:r>
            <w:r w:rsidR="008027A7">
              <w:rPr>
                <w:rFonts w:ascii="Garamond" w:eastAsia="Times New Roman" w:hAnsi="Garamond"/>
                <w:bCs/>
                <w:kern w:val="2"/>
                <w:lang w:eastAsia="lv-LV"/>
                <w14:ligatures w14:val="standardContextual"/>
              </w:rPr>
              <w:t>3</w:t>
            </w:r>
            <w:r>
              <w:rPr>
                <w:rFonts w:ascii="Garamond" w:eastAsia="Times New Roman" w:hAnsi="Garamond"/>
                <w:bCs/>
                <w:kern w:val="2"/>
                <w:lang w:eastAsia="lv-LV"/>
                <w14:ligatures w14:val="standardContextual"/>
              </w:rPr>
              <w:t>.gads</w:t>
            </w:r>
          </w:p>
          <w:p w14:paraId="2B40DD32" w14:textId="49B30290" w:rsidR="00D80822" w:rsidRPr="002D3C18" w:rsidRDefault="00D80822" w:rsidP="002D3C18">
            <w:pPr>
              <w:spacing w:before="120" w:after="120"/>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202</w:t>
            </w:r>
            <w:r w:rsidR="008027A7">
              <w:rPr>
                <w:rFonts w:ascii="Garamond" w:eastAsia="Times New Roman" w:hAnsi="Garamond"/>
                <w:bCs/>
                <w:kern w:val="2"/>
                <w:lang w:eastAsia="lv-LV"/>
                <w14:ligatures w14:val="standardContextual"/>
              </w:rPr>
              <w:t>4</w:t>
            </w:r>
            <w:r>
              <w:rPr>
                <w:rFonts w:ascii="Garamond" w:eastAsia="Times New Roman" w:hAnsi="Garamond"/>
                <w:bCs/>
                <w:kern w:val="2"/>
                <w:lang w:eastAsia="lv-LV"/>
                <w14:ligatures w14:val="standardContextual"/>
              </w:rPr>
              <w:t>.gads</w:t>
            </w:r>
          </w:p>
        </w:tc>
        <w:tc>
          <w:tcPr>
            <w:tcW w:w="4271" w:type="dxa"/>
          </w:tcPr>
          <w:p w14:paraId="1C771996" w14:textId="77777777" w:rsidR="002D3C18" w:rsidRDefault="002D3C18" w:rsidP="002D3C18">
            <w:pPr>
              <w:spacing w:before="120" w:after="120"/>
              <w:jc w:val="both"/>
              <w:rPr>
                <w:rFonts w:ascii="Garamond" w:eastAsia="Times New Roman" w:hAnsi="Garamond"/>
                <w:bCs/>
                <w:kern w:val="2"/>
                <w:lang w:eastAsia="lv-LV"/>
                <w14:ligatures w14:val="standardContextual"/>
              </w:rPr>
            </w:pPr>
          </w:p>
          <w:p w14:paraId="4BD0B7FA" w14:textId="77777777" w:rsidR="00D80822" w:rsidRPr="002D3C18" w:rsidRDefault="00D80822" w:rsidP="00D80822">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212EC631" w14:textId="77777777" w:rsidR="00D80822" w:rsidRPr="002D3C18" w:rsidRDefault="00D80822" w:rsidP="00D80822">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1A760D83" w14:textId="77777777" w:rsidR="00D80822" w:rsidRPr="002D3C18" w:rsidRDefault="00D80822" w:rsidP="00D80822">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______________</w:t>
            </w:r>
          </w:p>
          <w:p w14:paraId="72728BDF" w14:textId="77777777" w:rsidR="00D80822" w:rsidRPr="002D3C18" w:rsidRDefault="00D80822" w:rsidP="002D3C18">
            <w:pPr>
              <w:spacing w:before="120" w:after="120"/>
              <w:jc w:val="both"/>
              <w:rPr>
                <w:rFonts w:ascii="Garamond" w:eastAsia="Times New Roman" w:hAnsi="Garamond"/>
                <w:bCs/>
                <w:kern w:val="2"/>
                <w:lang w:eastAsia="lv-LV"/>
                <w14:ligatures w14:val="standardContextual"/>
              </w:rPr>
            </w:pPr>
          </w:p>
        </w:tc>
      </w:tr>
      <w:tr w:rsidR="002D3C18" w:rsidRPr="002D3C18" w14:paraId="6EC5CB0E" w14:textId="77777777" w:rsidTr="003D1EF9">
        <w:tc>
          <w:tcPr>
            <w:tcW w:w="696" w:type="dxa"/>
          </w:tcPr>
          <w:p w14:paraId="7DE10E7D"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6.</w:t>
            </w:r>
          </w:p>
        </w:tc>
        <w:tc>
          <w:tcPr>
            <w:tcW w:w="4049" w:type="dxa"/>
          </w:tcPr>
          <w:p w14:paraId="3DF5CF71" w14:textId="493C28BC"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Vai izstrādāja</w:t>
            </w:r>
            <w:r w:rsidR="00D80822">
              <w:rPr>
                <w:rFonts w:ascii="Garamond" w:eastAsia="Times New Roman" w:hAnsi="Garamond"/>
                <w:bCs/>
                <w:kern w:val="2"/>
                <w:lang w:eastAsia="lv-LV"/>
                <w14:ligatures w14:val="standardContextual"/>
              </w:rPr>
              <w:t>t</w:t>
            </w:r>
            <w:r w:rsidRPr="002D3C18">
              <w:rPr>
                <w:rFonts w:ascii="Garamond" w:eastAsia="Times New Roman" w:hAnsi="Garamond"/>
                <w:bCs/>
                <w:kern w:val="2"/>
                <w:lang w:eastAsia="lv-LV"/>
                <w14:ligatures w14:val="standardContextual"/>
              </w:rPr>
              <w:t xml:space="preserve"> privātus mežus (tai skaitā savus) vai valsts? Kādā proporcijā?</w:t>
            </w:r>
          </w:p>
        </w:tc>
        <w:tc>
          <w:tcPr>
            <w:tcW w:w="4271" w:type="dxa"/>
          </w:tcPr>
          <w:p w14:paraId="1A23E99C"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p>
        </w:tc>
      </w:tr>
      <w:tr w:rsidR="002D3C18" w:rsidRPr="002D3C18" w14:paraId="036E3BCE" w14:textId="77777777" w:rsidTr="003D1EF9">
        <w:tc>
          <w:tcPr>
            <w:tcW w:w="696" w:type="dxa"/>
          </w:tcPr>
          <w:p w14:paraId="350BB992"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7.</w:t>
            </w:r>
          </w:p>
        </w:tc>
        <w:tc>
          <w:tcPr>
            <w:tcW w:w="4049" w:type="dxa"/>
          </w:tcPr>
          <w:p w14:paraId="1DDAD5A8" w14:textId="7031AA39"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Kād</w:t>
            </w:r>
            <w:r w:rsidR="00D80822">
              <w:rPr>
                <w:rFonts w:ascii="Garamond" w:eastAsia="Times New Roman" w:hAnsi="Garamond"/>
                <w:bCs/>
                <w:kern w:val="2"/>
                <w:lang w:eastAsia="lv-LV"/>
                <w14:ligatures w14:val="standardContextual"/>
              </w:rPr>
              <w:t>os Latvijas novados</w:t>
            </w:r>
            <w:r w:rsidRPr="002D3C18">
              <w:rPr>
                <w:rFonts w:ascii="Garamond" w:eastAsia="Times New Roman" w:hAnsi="Garamond"/>
                <w:bCs/>
                <w:kern w:val="2"/>
                <w:lang w:eastAsia="lv-LV"/>
                <w14:ligatures w14:val="standardContextual"/>
              </w:rPr>
              <w:t xml:space="preserve"> strādājat?</w:t>
            </w:r>
          </w:p>
        </w:tc>
        <w:tc>
          <w:tcPr>
            <w:tcW w:w="4271" w:type="dxa"/>
          </w:tcPr>
          <w:p w14:paraId="6F4349AC"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p>
        </w:tc>
      </w:tr>
      <w:tr w:rsidR="002D3C18" w:rsidRPr="002D3C18" w14:paraId="05713F4E" w14:textId="77777777" w:rsidTr="003D1EF9">
        <w:tc>
          <w:tcPr>
            <w:tcW w:w="696" w:type="dxa"/>
          </w:tcPr>
          <w:p w14:paraId="36F90C1A"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8.</w:t>
            </w:r>
          </w:p>
        </w:tc>
        <w:tc>
          <w:tcPr>
            <w:tcW w:w="4049" w:type="dxa"/>
          </w:tcPr>
          <w:p w14:paraId="7D170A99" w14:textId="77777777" w:rsidR="003D1EF9" w:rsidRPr="002D3C18" w:rsidRDefault="003D1EF9" w:rsidP="003D1EF9">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xml:space="preserve">Vai ir šķeldas un/vai </w:t>
            </w:r>
            <w:proofErr w:type="spellStart"/>
            <w:r w:rsidRPr="002D3C18">
              <w:rPr>
                <w:rFonts w:ascii="Garamond" w:eastAsia="Times New Roman" w:hAnsi="Garamond"/>
                <w:bCs/>
                <w:kern w:val="2"/>
                <w:lang w:eastAsia="lv-LV"/>
                <w14:ligatures w14:val="standardContextual"/>
              </w:rPr>
              <w:t>šķeldojamā</w:t>
            </w:r>
            <w:proofErr w:type="spellEnd"/>
            <w:r w:rsidRPr="002D3C18">
              <w:rPr>
                <w:rFonts w:ascii="Garamond" w:eastAsia="Times New Roman" w:hAnsi="Garamond"/>
                <w:bCs/>
                <w:kern w:val="2"/>
                <w:lang w:eastAsia="lv-LV"/>
                <w14:ligatures w14:val="standardContextual"/>
              </w:rPr>
              <w:t xml:space="preserve"> kokmateriāla noliktava</w:t>
            </w:r>
            <w:r>
              <w:rPr>
                <w:rFonts w:ascii="Garamond" w:eastAsia="Times New Roman" w:hAnsi="Garamond"/>
                <w:bCs/>
                <w:kern w:val="2"/>
                <w:lang w:eastAsia="lv-LV"/>
                <w14:ligatures w14:val="standardContextual"/>
              </w:rPr>
              <w:t>(-s) (krautuve(-s))</w:t>
            </w:r>
            <w:r w:rsidRPr="002D3C18">
              <w:rPr>
                <w:rFonts w:ascii="Garamond" w:eastAsia="Times New Roman" w:hAnsi="Garamond"/>
                <w:bCs/>
                <w:kern w:val="2"/>
                <w:lang w:eastAsia="lv-LV"/>
                <w14:ligatures w14:val="standardContextual"/>
              </w:rPr>
              <w:t xml:space="preserve">? </w:t>
            </w:r>
          </w:p>
          <w:p w14:paraId="77FE995F" w14:textId="77777777" w:rsidR="003D1EF9" w:rsidRPr="002D3C18" w:rsidRDefault="003D1EF9" w:rsidP="003D1EF9">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Ja ir:</w:t>
            </w:r>
          </w:p>
          <w:p w14:paraId="7D4ED336" w14:textId="77777777" w:rsidR="003D1EF9" w:rsidRDefault="003D1EF9" w:rsidP="003D1EF9">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cik tālu no piegādes vietas?</w:t>
            </w:r>
          </w:p>
          <w:p w14:paraId="5409A8A4" w14:textId="77777777" w:rsidR="003D1EF9" w:rsidRPr="002D3C18" w:rsidRDefault="003D1EF9" w:rsidP="003D1EF9">
            <w:pPr>
              <w:spacing w:before="120" w:after="120"/>
              <w:jc w:val="both"/>
              <w:rPr>
                <w:rFonts w:ascii="Garamond" w:eastAsia="Times New Roman" w:hAnsi="Garamond"/>
                <w:bCs/>
                <w:kern w:val="2"/>
                <w:lang w:eastAsia="lv-LV"/>
                <w14:ligatures w14:val="standardContextual"/>
              </w:rPr>
            </w:pPr>
            <w:r>
              <w:rPr>
                <w:rFonts w:ascii="Garamond" w:eastAsia="Times New Roman" w:hAnsi="Garamond"/>
                <w:bCs/>
                <w:kern w:val="2"/>
                <w:lang w:eastAsia="lv-LV"/>
                <w14:ligatures w14:val="standardContextual"/>
              </w:rPr>
              <w:t>- adreses</w:t>
            </w:r>
          </w:p>
          <w:p w14:paraId="3D9EB625" w14:textId="11977652" w:rsidR="002D3C18" w:rsidRPr="002D3C18" w:rsidRDefault="003D1EF9" w:rsidP="003D1EF9">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xml:space="preserve">- kāds krājumu </w:t>
            </w:r>
            <w:r>
              <w:rPr>
                <w:rFonts w:ascii="Garamond" w:eastAsia="Times New Roman" w:hAnsi="Garamond"/>
                <w:bCs/>
                <w:kern w:val="2"/>
                <w:lang w:eastAsia="lv-LV"/>
                <w14:ligatures w14:val="standardContextual"/>
              </w:rPr>
              <w:t xml:space="preserve">maksimālais </w:t>
            </w:r>
            <w:r w:rsidRPr="002D3C18">
              <w:rPr>
                <w:rFonts w:ascii="Garamond" w:eastAsia="Times New Roman" w:hAnsi="Garamond"/>
                <w:bCs/>
                <w:kern w:val="2"/>
                <w:lang w:eastAsia="lv-LV"/>
                <w14:ligatures w14:val="standardContextual"/>
              </w:rPr>
              <w:t>apjoms</w:t>
            </w:r>
            <w:r>
              <w:rPr>
                <w:rFonts w:ascii="Garamond" w:eastAsia="Times New Roman" w:hAnsi="Garamond"/>
                <w:bCs/>
                <w:kern w:val="2"/>
                <w:lang w:eastAsia="lv-LV"/>
                <w14:ligatures w14:val="standardContextual"/>
              </w:rPr>
              <w:t>, cik</w:t>
            </w:r>
            <w:r w:rsidRPr="002D3C18">
              <w:rPr>
                <w:rFonts w:ascii="Garamond" w:eastAsia="Times New Roman" w:hAnsi="Garamond"/>
                <w:bCs/>
                <w:kern w:val="2"/>
                <w:lang w:eastAsia="lv-LV"/>
                <w14:ligatures w14:val="standardContextual"/>
              </w:rPr>
              <w:t xml:space="preserve"> regulāri glabājas noliktavā</w:t>
            </w:r>
            <w:r>
              <w:rPr>
                <w:rFonts w:ascii="Garamond" w:eastAsia="Times New Roman" w:hAnsi="Garamond"/>
                <w:bCs/>
                <w:kern w:val="2"/>
                <w:lang w:eastAsia="lv-LV"/>
                <w14:ligatures w14:val="standardContextual"/>
              </w:rPr>
              <w:t>(-s) (krautuvē(-s))</w:t>
            </w:r>
            <w:r w:rsidRPr="002D3C18">
              <w:rPr>
                <w:rFonts w:ascii="Garamond" w:eastAsia="Times New Roman" w:hAnsi="Garamond"/>
                <w:bCs/>
                <w:kern w:val="2"/>
                <w:lang w:eastAsia="lv-LV"/>
                <w14:ligatures w14:val="standardContextual"/>
              </w:rPr>
              <w:t>?</w:t>
            </w:r>
          </w:p>
        </w:tc>
        <w:tc>
          <w:tcPr>
            <w:tcW w:w="4271" w:type="dxa"/>
          </w:tcPr>
          <w:p w14:paraId="0CBE8E99"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p>
        </w:tc>
      </w:tr>
      <w:tr w:rsidR="002D3C18" w:rsidRPr="002D3C18" w14:paraId="4965D5AF" w14:textId="77777777" w:rsidTr="003D1EF9">
        <w:tc>
          <w:tcPr>
            <w:tcW w:w="696" w:type="dxa"/>
          </w:tcPr>
          <w:p w14:paraId="64963DE5"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lastRenderedPageBreak/>
              <w:t>9.</w:t>
            </w:r>
          </w:p>
        </w:tc>
        <w:tc>
          <w:tcPr>
            <w:tcW w:w="4049" w:type="dxa"/>
          </w:tcPr>
          <w:p w14:paraId="72D15A9F" w14:textId="2762B1E6" w:rsidR="002D3C18" w:rsidRPr="002D3C18" w:rsidRDefault="003D1EF9"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Cik lielam klientu skaitam piegādājas šķeldu?</w:t>
            </w:r>
          </w:p>
        </w:tc>
        <w:tc>
          <w:tcPr>
            <w:tcW w:w="4271" w:type="dxa"/>
          </w:tcPr>
          <w:p w14:paraId="648E7D32"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p>
        </w:tc>
      </w:tr>
      <w:tr w:rsidR="002D3C18" w:rsidRPr="002D3C18" w14:paraId="4A852A28" w14:textId="77777777" w:rsidTr="003D1EF9">
        <w:tc>
          <w:tcPr>
            <w:tcW w:w="696" w:type="dxa"/>
          </w:tcPr>
          <w:p w14:paraId="62C37157"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10.</w:t>
            </w:r>
          </w:p>
        </w:tc>
        <w:tc>
          <w:tcPr>
            <w:tcW w:w="4049" w:type="dxa"/>
          </w:tcPr>
          <w:p w14:paraId="083A8130" w14:textId="5FC89964" w:rsidR="002D3C18" w:rsidRPr="002D3C18" w:rsidRDefault="003D1EF9" w:rsidP="002D3C18">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No kā pamatā gūstat šķeldas masu (zari, malka, celmi u.c.)?</w:t>
            </w:r>
          </w:p>
        </w:tc>
        <w:tc>
          <w:tcPr>
            <w:tcW w:w="4271" w:type="dxa"/>
          </w:tcPr>
          <w:p w14:paraId="477ABBD8" w14:textId="77777777" w:rsidR="002D3C18" w:rsidRPr="002D3C18" w:rsidRDefault="002D3C18" w:rsidP="002D3C18">
            <w:pPr>
              <w:spacing w:before="120" w:after="120"/>
              <w:jc w:val="both"/>
              <w:rPr>
                <w:rFonts w:ascii="Garamond" w:eastAsia="Times New Roman" w:hAnsi="Garamond"/>
                <w:bCs/>
                <w:kern w:val="2"/>
                <w:lang w:eastAsia="lv-LV"/>
                <w14:ligatures w14:val="standardContextual"/>
              </w:rPr>
            </w:pPr>
          </w:p>
        </w:tc>
      </w:tr>
      <w:tr w:rsidR="003D1EF9" w:rsidRPr="002D3C18" w14:paraId="7F1D0715" w14:textId="77777777" w:rsidTr="003D1EF9">
        <w:tc>
          <w:tcPr>
            <w:tcW w:w="696" w:type="dxa"/>
          </w:tcPr>
          <w:p w14:paraId="71AF0E74" w14:textId="77777777" w:rsidR="003D1EF9" w:rsidRPr="002D3C18" w:rsidRDefault="003D1EF9" w:rsidP="003D1EF9">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11.</w:t>
            </w:r>
          </w:p>
        </w:tc>
        <w:tc>
          <w:tcPr>
            <w:tcW w:w="4049" w:type="dxa"/>
          </w:tcPr>
          <w:p w14:paraId="63CA74BF" w14:textId="48848DCA" w:rsidR="003D1EF9" w:rsidRPr="002D3C18" w:rsidRDefault="003D1EF9" w:rsidP="003D1EF9">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 xml:space="preserve">Maksimāli iespējamais </w:t>
            </w:r>
            <w:r>
              <w:rPr>
                <w:rFonts w:ascii="Garamond" w:eastAsia="Times New Roman" w:hAnsi="Garamond"/>
                <w:bCs/>
                <w:kern w:val="2"/>
                <w:lang w:eastAsia="lv-LV"/>
                <w14:ligatures w14:val="standardContextual"/>
              </w:rPr>
              <w:t xml:space="preserve">ražošanas un </w:t>
            </w:r>
            <w:r w:rsidRPr="002D3C18">
              <w:rPr>
                <w:rFonts w:ascii="Garamond" w:eastAsia="Times New Roman" w:hAnsi="Garamond"/>
                <w:bCs/>
                <w:kern w:val="2"/>
                <w:lang w:eastAsia="lv-LV"/>
                <w14:ligatures w14:val="standardContextual"/>
              </w:rPr>
              <w:t xml:space="preserve">piegādes apjoms diennaktī, nedēļā, mēnesī? </w:t>
            </w:r>
          </w:p>
        </w:tc>
        <w:tc>
          <w:tcPr>
            <w:tcW w:w="4271" w:type="dxa"/>
          </w:tcPr>
          <w:p w14:paraId="68ED9FEC" w14:textId="77777777" w:rsidR="003D1EF9" w:rsidRPr="002D3C18" w:rsidRDefault="003D1EF9" w:rsidP="003D1EF9">
            <w:pPr>
              <w:spacing w:before="120" w:after="120"/>
              <w:jc w:val="both"/>
              <w:rPr>
                <w:rFonts w:ascii="Garamond" w:eastAsia="Times New Roman" w:hAnsi="Garamond"/>
                <w:bCs/>
                <w:kern w:val="2"/>
                <w:lang w:eastAsia="lv-LV"/>
                <w14:ligatures w14:val="standardContextual"/>
              </w:rPr>
            </w:pPr>
          </w:p>
        </w:tc>
      </w:tr>
      <w:tr w:rsidR="003D1EF9" w:rsidRPr="002D3C18" w14:paraId="34E0EE39" w14:textId="77777777" w:rsidTr="003D1EF9">
        <w:tc>
          <w:tcPr>
            <w:tcW w:w="696" w:type="dxa"/>
          </w:tcPr>
          <w:p w14:paraId="17A5B57B" w14:textId="77777777" w:rsidR="003D1EF9" w:rsidRPr="002D3C18" w:rsidRDefault="003D1EF9" w:rsidP="003D1EF9">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12.</w:t>
            </w:r>
          </w:p>
        </w:tc>
        <w:tc>
          <w:tcPr>
            <w:tcW w:w="4049" w:type="dxa"/>
          </w:tcPr>
          <w:p w14:paraId="4B2FE51B" w14:textId="6EDBF2CD" w:rsidR="003D1EF9" w:rsidRPr="002D3C18" w:rsidRDefault="003D1EF9" w:rsidP="003D1EF9">
            <w:pPr>
              <w:spacing w:before="120" w:after="120"/>
              <w:jc w:val="both"/>
              <w:rPr>
                <w:rFonts w:ascii="Garamond" w:eastAsia="Times New Roman" w:hAnsi="Garamond"/>
                <w:bCs/>
                <w:kern w:val="2"/>
                <w:lang w:eastAsia="lv-LV"/>
                <w14:ligatures w14:val="standardContextual"/>
              </w:rPr>
            </w:pPr>
            <w:r w:rsidRPr="002D3C18">
              <w:rPr>
                <w:rFonts w:ascii="Garamond" w:eastAsia="Times New Roman" w:hAnsi="Garamond"/>
                <w:bCs/>
                <w:kern w:val="2"/>
                <w:lang w:eastAsia="lv-LV"/>
                <w14:ligatures w14:val="standardContextual"/>
              </w:rPr>
              <w:t>Cita informācija, kuru uzskatāt par nepieciešamu paziņot.</w:t>
            </w:r>
          </w:p>
        </w:tc>
        <w:tc>
          <w:tcPr>
            <w:tcW w:w="4271" w:type="dxa"/>
          </w:tcPr>
          <w:p w14:paraId="07752A35" w14:textId="77777777" w:rsidR="003D1EF9" w:rsidRPr="002D3C18" w:rsidRDefault="003D1EF9" w:rsidP="003D1EF9">
            <w:pPr>
              <w:spacing w:before="120" w:after="120"/>
              <w:jc w:val="both"/>
              <w:rPr>
                <w:rFonts w:ascii="Garamond" w:eastAsia="Times New Roman" w:hAnsi="Garamond"/>
                <w:bCs/>
                <w:kern w:val="2"/>
                <w:lang w:eastAsia="lv-LV"/>
                <w14:ligatures w14:val="standardContextual"/>
              </w:rPr>
            </w:pPr>
          </w:p>
        </w:tc>
      </w:tr>
    </w:tbl>
    <w:p w14:paraId="2412E587" w14:textId="77777777" w:rsidR="002D3C18" w:rsidRPr="002D3C18" w:rsidRDefault="002D3C18" w:rsidP="002D3C18">
      <w:pPr>
        <w:spacing w:before="120" w:after="120" w:line="240" w:lineRule="auto"/>
        <w:jc w:val="both"/>
        <w:rPr>
          <w:rFonts w:ascii="Garamond" w:eastAsia="Times New Roman" w:hAnsi="Garamond" w:cs="Times New Roman"/>
          <w:b/>
          <w:bCs/>
          <w:kern w:val="2"/>
          <w:lang w:eastAsia="lv-LV"/>
          <w14:ligatures w14:val="standardContextual"/>
        </w:rPr>
      </w:pPr>
    </w:p>
    <w:p w14:paraId="03FC3327" w14:textId="77777777" w:rsidR="002D3C18" w:rsidRPr="002D3C18" w:rsidRDefault="002D3C18" w:rsidP="002D3C18">
      <w:pPr>
        <w:spacing w:before="120" w:after="120" w:line="240" w:lineRule="auto"/>
        <w:jc w:val="both"/>
        <w:rPr>
          <w:rFonts w:ascii="Garamond" w:eastAsia="Times New Roman" w:hAnsi="Garamond" w:cs="Times New Roman"/>
          <w:bCs/>
          <w:kern w:val="2"/>
          <w:lang w:eastAsia="lv-LV"/>
          <w14:ligatures w14:val="standardContextual"/>
        </w:rPr>
      </w:pPr>
    </w:p>
    <w:p w14:paraId="016FDC6A" w14:textId="77777777" w:rsidR="00250688" w:rsidRPr="002D3C18" w:rsidRDefault="00250688" w:rsidP="00250688">
      <w:pPr>
        <w:spacing w:after="0" w:line="240" w:lineRule="auto"/>
        <w:jc w:val="both"/>
        <w:rPr>
          <w:rFonts w:ascii="Garamond" w:eastAsia="Times New Roman" w:hAnsi="Garamond" w:cs="Times New Roman"/>
          <w:kern w:val="2"/>
          <w:sz w:val="24"/>
          <w:szCs w:val="24"/>
          <w14:ligatures w14:val="standardContextual"/>
        </w:rPr>
      </w:pPr>
    </w:p>
    <w:p w14:paraId="3B678641" w14:textId="77777777" w:rsidR="00250688" w:rsidRPr="002D3C18" w:rsidRDefault="00250688" w:rsidP="00250688">
      <w:pPr>
        <w:spacing w:after="0" w:line="240" w:lineRule="auto"/>
        <w:jc w:val="both"/>
        <w:rPr>
          <w:rFonts w:ascii="Garamond" w:eastAsia="Times New Roman" w:hAnsi="Garamond" w:cs="Times New Roman"/>
          <w:kern w:val="2"/>
          <w:sz w:val="24"/>
          <w:szCs w:val="24"/>
          <w14:ligatures w14:val="standardContextual"/>
        </w:rPr>
      </w:pPr>
      <w:r w:rsidRPr="002D3C18">
        <w:rPr>
          <w:rFonts w:ascii="Garamond" w:eastAsia="Times New Roman" w:hAnsi="Garamond" w:cs="Times New Roman"/>
          <w:sz w:val="24"/>
          <w:szCs w:val="24"/>
        </w:rPr>
        <w:t>Datums: ____________</w:t>
      </w:r>
    </w:p>
    <w:p w14:paraId="0D964ADA" w14:textId="77777777" w:rsidR="00250688" w:rsidRPr="002D3C18" w:rsidRDefault="00250688" w:rsidP="00250688">
      <w:pPr>
        <w:spacing w:after="0" w:line="240" w:lineRule="auto"/>
        <w:jc w:val="both"/>
        <w:rPr>
          <w:rFonts w:ascii="Garamond" w:eastAsia="Times New Roman" w:hAnsi="Garamond" w:cs="Times New Roman"/>
          <w:kern w:val="2"/>
          <w:sz w:val="24"/>
          <w:szCs w:val="24"/>
          <w14:ligatures w14:val="standardContextual"/>
        </w:rPr>
      </w:pPr>
    </w:p>
    <w:p w14:paraId="59C246F7" w14:textId="77777777" w:rsidR="00250688" w:rsidRPr="002D3C18" w:rsidRDefault="00250688" w:rsidP="00250688">
      <w:pPr>
        <w:spacing w:after="0" w:line="240" w:lineRule="auto"/>
        <w:jc w:val="center"/>
        <w:rPr>
          <w:rFonts w:ascii="Garamond" w:eastAsia="Times New Roman" w:hAnsi="Garamond" w:cs="Times New Roman"/>
          <w:sz w:val="24"/>
          <w:szCs w:val="24"/>
        </w:rPr>
      </w:pPr>
    </w:p>
    <w:p w14:paraId="0D294D4C" w14:textId="77777777" w:rsidR="00250688" w:rsidRPr="002D3C18" w:rsidRDefault="00250688" w:rsidP="00250688">
      <w:pPr>
        <w:spacing w:after="0" w:line="240" w:lineRule="auto"/>
        <w:jc w:val="center"/>
        <w:rPr>
          <w:rFonts w:ascii="Garamond" w:eastAsia="Times New Roman" w:hAnsi="Garamond" w:cs="Times New Roman"/>
          <w:sz w:val="24"/>
          <w:szCs w:val="24"/>
        </w:rPr>
      </w:pPr>
      <w:r w:rsidRPr="002D3C18">
        <w:rPr>
          <w:rFonts w:ascii="Garamond" w:eastAsia="Times New Roman" w:hAnsi="Garamond" w:cs="Times New Roman"/>
          <w:sz w:val="24"/>
          <w:szCs w:val="24"/>
        </w:rPr>
        <w:t>________________________________________________________</w:t>
      </w:r>
    </w:p>
    <w:p w14:paraId="04870EBE" w14:textId="77777777" w:rsidR="00250688" w:rsidRPr="002D3C18" w:rsidRDefault="00250688" w:rsidP="00250688">
      <w:pPr>
        <w:spacing w:after="120" w:line="360" w:lineRule="auto"/>
        <w:jc w:val="center"/>
        <w:rPr>
          <w:rFonts w:ascii="Garamond" w:eastAsia="Times New Roman" w:hAnsi="Garamond" w:cs="Times New Roman"/>
          <w:sz w:val="24"/>
          <w:szCs w:val="24"/>
        </w:rPr>
      </w:pPr>
    </w:p>
    <w:p w14:paraId="4C4D2FFE" w14:textId="77777777" w:rsidR="00250688" w:rsidRPr="002D3C18" w:rsidRDefault="00250688" w:rsidP="00250688">
      <w:pPr>
        <w:spacing w:after="120" w:line="360" w:lineRule="auto"/>
        <w:jc w:val="center"/>
        <w:rPr>
          <w:rFonts w:ascii="Garamond" w:eastAsia="Times New Roman" w:hAnsi="Garamond" w:cs="Times New Roman"/>
          <w:sz w:val="24"/>
          <w:szCs w:val="24"/>
        </w:rPr>
      </w:pPr>
      <w:r w:rsidRPr="002D3C18">
        <w:rPr>
          <w:rFonts w:ascii="Garamond" w:eastAsia="Times New Roman" w:hAnsi="Garamond" w:cs="Times New Roman"/>
          <w:sz w:val="24"/>
          <w:szCs w:val="24"/>
        </w:rPr>
        <w:t>Piegādātāja pārstāvja vārds, uzvārds, paraksts</w:t>
      </w:r>
    </w:p>
    <w:p w14:paraId="4836FA1D" w14:textId="77777777" w:rsidR="00250688" w:rsidRPr="002D3C18" w:rsidRDefault="00250688" w:rsidP="00250688">
      <w:pPr>
        <w:spacing w:before="120" w:after="120" w:line="240" w:lineRule="auto"/>
        <w:jc w:val="both"/>
        <w:rPr>
          <w:rFonts w:ascii="Garamond" w:eastAsia="Times New Roman" w:hAnsi="Garamond" w:cs="Times New Roman"/>
          <w:bCs/>
          <w:kern w:val="2"/>
          <w:lang w:eastAsia="lv-LV"/>
          <w14:ligatures w14:val="standardContextual"/>
        </w:rPr>
      </w:pPr>
    </w:p>
    <w:p w14:paraId="00261862"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50822604" w14:textId="77777777" w:rsidR="00250688" w:rsidRPr="002D3C18" w:rsidRDefault="00250688" w:rsidP="00250688">
      <w:pPr>
        <w:autoSpaceDE w:val="0"/>
        <w:autoSpaceDN w:val="0"/>
        <w:adjustRightInd w:val="0"/>
        <w:spacing w:after="0" w:line="240" w:lineRule="auto"/>
        <w:jc w:val="both"/>
        <w:rPr>
          <w:rFonts w:ascii="Garamond" w:hAnsi="Garamond" w:cs="Times New Roman"/>
          <w:sz w:val="24"/>
          <w:szCs w:val="24"/>
          <w14:ligatures w14:val="standardContextual"/>
        </w:rPr>
      </w:pPr>
    </w:p>
    <w:p w14:paraId="2BF94D0F" w14:textId="77777777" w:rsidR="00250688" w:rsidRPr="002D3C18" w:rsidRDefault="00250688" w:rsidP="00250688">
      <w:pPr>
        <w:autoSpaceDE w:val="0"/>
        <w:autoSpaceDN w:val="0"/>
        <w:adjustRightInd w:val="0"/>
        <w:spacing w:after="0" w:line="240" w:lineRule="auto"/>
        <w:jc w:val="both"/>
        <w:rPr>
          <w:rFonts w:ascii="Garamond" w:hAnsi="Garamond" w:cs="Times New Roman"/>
          <w:sz w:val="24"/>
          <w:szCs w:val="24"/>
          <w14:ligatures w14:val="standardContextual"/>
        </w:rPr>
      </w:pPr>
    </w:p>
    <w:p w14:paraId="160E0601" w14:textId="77777777" w:rsidR="00250688" w:rsidRPr="002D3C18" w:rsidRDefault="00250688" w:rsidP="00250688">
      <w:pPr>
        <w:autoSpaceDE w:val="0"/>
        <w:autoSpaceDN w:val="0"/>
        <w:adjustRightInd w:val="0"/>
        <w:spacing w:after="0" w:line="240" w:lineRule="auto"/>
        <w:jc w:val="both"/>
        <w:rPr>
          <w:rFonts w:ascii="Garamond" w:hAnsi="Garamond" w:cs="Times New Roman"/>
          <w:sz w:val="24"/>
          <w:szCs w:val="24"/>
          <w14:ligatures w14:val="standardContextual"/>
        </w:rPr>
      </w:pPr>
    </w:p>
    <w:p w14:paraId="330907C4" w14:textId="77777777" w:rsidR="00250688" w:rsidRPr="002D3C18" w:rsidRDefault="00250688" w:rsidP="00250688">
      <w:pPr>
        <w:autoSpaceDE w:val="0"/>
        <w:autoSpaceDN w:val="0"/>
        <w:adjustRightInd w:val="0"/>
        <w:spacing w:after="0" w:line="240" w:lineRule="auto"/>
        <w:jc w:val="both"/>
        <w:rPr>
          <w:rFonts w:ascii="Garamond" w:hAnsi="Garamond" w:cs="Times New Roman"/>
          <w:sz w:val="24"/>
          <w:szCs w:val="24"/>
          <w14:ligatures w14:val="standardContextual"/>
        </w:rPr>
      </w:pPr>
    </w:p>
    <w:p w14:paraId="25C77AED"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70C3982F"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1AB224DC"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3F3CC10C"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18C6BAE2"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1AFC3B8F"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59858D0D"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73811D16"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3B45CE60"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000B1C9C"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45553715"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712EF320"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3131F994"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65406C6B" w14:textId="77777777" w:rsidR="0025068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72183424" w14:textId="77777777" w:rsidR="003D1EF9" w:rsidRDefault="003D1EF9"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68D05C01" w14:textId="77777777" w:rsidR="003D1EF9" w:rsidRDefault="003D1EF9"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24EF4369" w14:textId="77777777" w:rsidR="003D1EF9" w:rsidRDefault="003D1EF9"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5316BBF4" w14:textId="77777777" w:rsidR="003D1EF9" w:rsidRDefault="003D1EF9"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5B29BBB1" w14:textId="77777777" w:rsidR="003D1EF9" w:rsidRDefault="003D1EF9"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39E5B911" w14:textId="77777777" w:rsidR="003D1EF9" w:rsidRDefault="003D1EF9"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4F803155" w14:textId="77777777" w:rsidR="003D1EF9" w:rsidRDefault="003D1EF9"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5CB9B077" w14:textId="77777777" w:rsidR="003D1EF9" w:rsidRDefault="003D1EF9"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3A292D59" w14:textId="77777777" w:rsidR="003D1EF9" w:rsidRPr="002D3C18" w:rsidRDefault="003D1EF9"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738C33E9"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37E10691" w14:textId="77777777" w:rsidR="00046666" w:rsidRPr="002D3C18" w:rsidRDefault="00046666"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64B07930"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612616E7"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0D498E69" w14:textId="534D5158" w:rsidR="00250688" w:rsidRPr="002D3C18" w:rsidRDefault="00250688" w:rsidP="00250688">
      <w:pPr>
        <w:autoSpaceDE w:val="0"/>
        <w:autoSpaceDN w:val="0"/>
        <w:adjustRightInd w:val="0"/>
        <w:spacing w:after="0" w:line="240" w:lineRule="auto"/>
        <w:jc w:val="right"/>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Cenu aptaujas nolikuma </w:t>
      </w:r>
      <w:r w:rsidRPr="002D3C18">
        <w:rPr>
          <w:rFonts w:ascii="Garamond" w:hAnsi="Garamond" w:cs="Times New Roman"/>
          <w:b/>
          <w:bCs/>
          <w:sz w:val="24"/>
          <w:szCs w:val="24"/>
          <w14:ligatures w14:val="standardContextual"/>
        </w:rPr>
        <w:t>pielikums Nr.</w:t>
      </w:r>
      <w:r w:rsidR="008168C8">
        <w:rPr>
          <w:rFonts w:ascii="Garamond" w:hAnsi="Garamond" w:cs="Times New Roman"/>
          <w:b/>
          <w:bCs/>
          <w:sz w:val="24"/>
          <w:szCs w:val="24"/>
          <w14:ligatures w14:val="standardContextual"/>
        </w:rPr>
        <w:t>6</w:t>
      </w:r>
    </w:p>
    <w:p w14:paraId="59E91A99" w14:textId="77777777" w:rsidR="00250688" w:rsidRPr="002D3C18" w:rsidRDefault="00250688" w:rsidP="00250688">
      <w:pPr>
        <w:autoSpaceDE w:val="0"/>
        <w:autoSpaceDN w:val="0"/>
        <w:adjustRightInd w:val="0"/>
        <w:spacing w:after="0" w:line="240" w:lineRule="auto"/>
        <w:jc w:val="center"/>
        <w:rPr>
          <w:rFonts w:ascii="Garamond" w:hAnsi="Garamond" w:cs="Times New Roman"/>
          <w:sz w:val="24"/>
          <w:szCs w:val="24"/>
          <w14:ligatures w14:val="standardContextual"/>
        </w:rPr>
      </w:pPr>
    </w:p>
    <w:p w14:paraId="5EAE5239" w14:textId="77777777" w:rsidR="00250688" w:rsidRPr="002D3C18" w:rsidRDefault="00250688" w:rsidP="00250688">
      <w:pPr>
        <w:autoSpaceDE w:val="0"/>
        <w:autoSpaceDN w:val="0"/>
        <w:adjustRightInd w:val="0"/>
        <w:spacing w:after="0" w:line="240" w:lineRule="auto"/>
        <w:jc w:val="center"/>
        <w:rPr>
          <w:rFonts w:ascii="Garamond" w:eastAsia="Times New Roman" w:hAnsi="Garamond" w:cs="Times New Roman"/>
          <w:b/>
          <w:color w:val="000000"/>
          <w:sz w:val="28"/>
          <w:szCs w:val="28"/>
          <w:lang w:eastAsia="lv-LV"/>
          <w14:ligatures w14:val="standardContextual"/>
        </w:rPr>
      </w:pPr>
    </w:p>
    <w:p w14:paraId="60952B19" w14:textId="77777777" w:rsidR="00250688" w:rsidRPr="002D3C18" w:rsidRDefault="00250688" w:rsidP="00250688">
      <w:pPr>
        <w:autoSpaceDE w:val="0"/>
        <w:autoSpaceDN w:val="0"/>
        <w:adjustRightInd w:val="0"/>
        <w:spacing w:after="0" w:line="240" w:lineRule="auto"/>
        <w:jc w:val="center"/>
        <w:rPr>
          <w:rFonts w:ascii="Garamond" w:eastAsia="Times New Roman" w:hAnsi="Garamond" w:cs="Times New Roman"/>
          <w:b/>
          <w:color w:val="000000"/>
          <w:sz w:val="28"/>
          <w:szCs w:val="28"/>
          <w:lang w:eastAsia="lv-LV"/>
          <w14:ligatures w14:val="standardContextual"/>
        </w:rPr>
      </w:pPr>
    </w:p>
    <w:p w14:paraId="55A3487B" w14:textId="77777777" w:rsidR="00250688" w:rsidRPr="002D3C18" w:rsidRDefault="00250688" w:rsidP="00250688">
      <w:pPr>
        <w:autoSpaceDE w:val="0"/>
        <w:autoSpaceDN w:val="0"/>
        <w:adjustRightInd w:val="0"/>
        <w:spacing w:after="0" w:line="240" w:lineRule="auto"/>
        <w:jc w:val="center"/>
        <w:rPr>
          <w:rFonts w:ascii="Garamond" w:eastAsia="Times New Roman" w:hAnsi="Garamond" w:cs="Times New Roman"/>
          <w:b/>
          <w:color w:val="000000"/>
          <w:sz w:val="28"/>
          <w:szCs w:val="28"/>
          <w:lang w:eastAsia="lv-LV"/>
          <w14:ligatures w14:val="standardContextual"/>
        </w:rPr>
      </w:pPr>
      <w:r w:rsidRPr="002D3C18">
        <w:rPr>
          <w:rFonts w:ascii="Garamond" w:eastAsia="Times New Roman" w:hAnsi="Garamond" w:cs="Times New Roman"/>
          <w:b/>
          <w:color w:val="000000"/>
          <w:sz w:val="28"/>
          <w:szCs w:val="28"/>
          <w:lang w:eastAsia="lv-LV"/>
          <w14:ligatures w14:val="standardContextual"/>
        </w:rPr>
        <w:t xml:space="preserve">Piegādātāja apliecinājums par tehniskās specifikācijas un cenas nemainīguma </w:t>
      </w:r>
      <w:proofErr w:type="spellStart"/>
      <w:r w:rsidRPr="002D3C18">
        <w:rPr>
          <w:rFonts w:ascii="Garamond" w:eastAsia="Times New Roman" w:hAnsi="Garamond" w:cs="Times New Roman"/>
          <w:b/>
          <w:color w:val="000000"/>
          <w:sz w:val="28"/>
          <w:szCs w:val="28"/>
          <w:lang w:eastAsia="lv-LV"/>
          <w14:ligatures w14:val="standardContextual"/>
        </w:rPr>
        <w:t>izpildspēju</w:t>
      </w:r>
      <w:proofErr w:type="spellEnd"/>
    </w:p>
    <w:p w14:paraId="74206DD3" w14:textId="77777777" w:rsidR="00250688" w:rsidRPr="002D3C18" w:rsidRDefault="00250688" w:rsidP="00250688">
      <w:pPr>
        <w:autoSpaceDE w:val="0"/>
        <w:autoSpaceDN w:val="0"/>
        <w:adjustRightInd w:val="0"/>
        <w:spacing w:after="0" w:line="240" w:lineRule="auto"/>
        <w:jc w:val="center"/>
        <w:rPr>
          <w:rFonts w:ascii="Garamond" w:eastAsia="Times New Roman" w:hAnsi="Garamond" w:cs="Times New Roman"/>
          <w:b/>
          <w:color w:val="000000"/>
          <w:sz w:val="28"/>
          <w:szCs w:val="28"/>
          <w:lang w:eastAsia="lv-LV"/>
          <w14:ligatures w14:val="standardContextual"/>
        </w:rPr>
      </w:pPr>
    </w:p>
    <w:p w14:paraId="1B221B03" w14:textId="19435438" w:rsidR="00250688" w:rsidRPr="002D3C18" w:rsidRDefault="00250688" w:rsidP="00250688">
      <w:pPr>
        <w:autoSpaceDE w:val="0"/>
        <w:autoSpaceDN w:val="0"/>
        <w:adjustRightInd w:val="0"/>
        <w:spacing w:after="0" w:line="240" w:lineRule="auto"/>
        <w:jc w:val="center"/>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Cenu aptaujai </w:t>
      </w:r>
      <w:r w:rsidR="00046666" w:rsidRPr="002D3C18">
        <w:rPr>
          <w:rFonts w:ascii="Garamond" w:hAnsi="Garamond" w:cs="Times New Roman"/>
          <w:sz w:val="24"/>
          <w:szCs w:val="24"/>
          <w14:ligatures w14:val="standardContextual"/>
        </w:rPr>
        <w:t xml:space="preserve">“Kurināmās šķeldas piegāde </w:t>
      </w:r>
      <w:r w:rsidR="008027A7" w:rsidRPr="008027A7">
        <w:rPr>
          <w:rFonts w:ascii="Garamond" w:hAnsi="Garamond" w:cs="Times New Roman"/>
          <w:sz w:val="24"/>
          <w:szCs w:val="24"/>
          <w14:ligatures w14:val="standardContextual"/>
        </w:rPr>
        <w:t xml:space="preserve">2025./2026.gada </w:t>
      </w:r>
      <w:r w:rsidR="00046666" w:rsidRPr="002D3C18">
        <w:rPr>
          <w:rFonts w:ascii="Garamond" w:hAnsi="Garamond" w:cs="Times New Roman"/>
          <w:sz w:val="24"/>
          <w:szCs w:val="24"/>
          <w14:ligatures w14:val="standardContextual"/>
        </w:rPr>
        <w:t>apkures sezonā Madonas novada pagastos”</w:t>
      </w:r>
    </w:p>
    <w:p w14:paraId="0672F02D" w14:textId="7259926B" w:rsidR="00250688" w:rsidRPr="002D3C18" w:rsidRDefault="00250688" w:rsidP="00250688">
      <w:pPr>
        <w:spacing w:before="120" w:after="0" w:line="240" w:lineRule="auto"/>
        <w:jc w:val="center"/>
        <w:rPr>
          <w:rFonts w:ascii="Garamond" w:hAnsi="Garamond" w:cs="Times New Roman"/>
          <w:kern w:val="2"/>
          <w14:ligatures w14:val="standardContextual"/>
        </w:rPr>
      </w:pPr>
      <w:r w:rsidRPr="009512A1">
        <w:rPr>
          <w:rFonts w:ascii="Garamond" w:hAnsi="Garamond" w:cs="Times New Roman"/>
          <w:kern w:val="2"/>
          <w14:ligatures w14:val="standardContextual"/>
        </w:rPr>
        <w:t xml:space="preserve">Nr. </w:t>
      </w:r>
      <w:r w:rsidRPr="009512A1">
        <w:rPr>
          <w:rFonts w:ascii="Garamond" w:hAnsi="Garamond" w:cs="Times New Roman"/>
          <w:color w:val="000000"/>
          <w:sz w:val="24"/>
          <w:szCs w:val="24"/>
          <w14:ligatures w14:val="standardContextual"/>
        </w:rPr>
        <w:t>MS 202</w:t>
      </w:r>
      <w:r w:rsidR="008027A7" w:rsidRPr="009512A1">
        <w:rPr>
          <w:rFonts w:ascii="Garamond" w:hAnsi="Garamond" w:cs="Times New Roman"/>
          <w:color w:val="000000"/>
          <w:sz w:val="24"/>
          <w:szCs w:val="24"/>
          <w14:ligatures w14:val="standardContextual"/>
        </w:rPr>
        <w:t>5</w:t>
      </w:r>
      <w:r w:rsidRPr="009512A1">
        <w:rPr>
          <w:rFonts w:ascii="Garamond" w:hAnsi="Garamond" w:cs="Times New Roman"/>
          <w:color w:val="000000"/>
          <w:sz w:val="24"/>
          <w:szCs w:val="24"/>
          <w14:ligatures w14:val="standardContextual"/>
        </w:rPr>
        <w:t>/</w:t>
      </w:r>
      <w:r w:rsidR="009512A1" w:rsidRPr="009512A1">
        <w:rPr>
          <w:rFonts w:ascii="Garamond" w:hAnsi="Garamond" w:cs="Times New Roman"/>
          <w:color w:val="000000"/>
          <w:sz w:val="24"/>
          <w:szCs w:val="24"/>
          <w14:ligatures w14:val="standardContextual"/>
        </w:rPr>
        <w:t>7</w:t>
      </w:r>
      <w:r w:rsidRPr="009512A1">
        <w:rPr>
          <w:rFonts w:ascii="Garamond" w:hAnsi="Garamond" w:cs="Times New Roman"/>
          <w:color w:val="000000"/>
          <w:sz w:val="24"/>
          <w:szCs w:val="24"/>
          <w14:ligatures w14:val="standardContextual"/>
        </w:rPr>
        <w:t xml:space="preserve"> CA</w:t>
      </w:r>
      <w:r w:rsidRPr="002D3C18">
        <w:rPr>
          <w:rFonts w:ascii="Garamond" w:hAnsi="Garamond" w:cs="Times New Roman"/>
          <w:kern w:val="2"/>
          <w14:ligatures w14:val="standardContextual"/>
        </w:rPr>
        <w:t xml:space="preserve">                                              </w:t>
      </w:r>
    </w:p>
    <w:p w14:paraId="027496AA" w14:textId="77777777" w:rsidR="00250688" w:rsidRPr="002D3C18" w:rsidRDefault="00250688" w:rsidP="00250688">
      <w:pPr>
        <w:spacing w:before="120" w:after="120" w:line="240" w:lineRule="auto"/>
        <w:jc w:val="both"/>
        <w:rPr>
          <w:rFonts w:ascii="Garamond" w:eastAsia="Times New Roman" w:hAnsi="Garamond" w:cs="Times New Roman"/>
          <w:bCs/>
          <w:kern w:val="2"/>
          <w:lang w:eastAsia="lv-LV"/>
          <w14:ligatures w14:val="standardContextual"/>
        </w:rPr>
      </w:pPr>
    </w:p>
    <w:p w14:paraId="4DC4A098" w14:textId="77777777" w:rsidR="00250688" w:rsidRPr="002D3C18" w:rsidRDefault="00250688" w:rsidP="00250688">
      <w:pPr>
        <w:jc w:val="center"/>
        <w:rPr>
          <w:rFonts w:ascii="Garamond" w:eastAsia="Calibri" w:hAnsi="Garamond" w:cs="Times New Roman"/>
          <w:b/>
          <w:color w:val="000000" w:themeColor="text1"/>
          <w:kern w:val="2"/>
          <w:sz w:val="24"/>
          <w:szCs w:val="24"/>
          <w:lang w:eastAsia="lv-LV"/>
          <w14:ligatures w14:val="standardContextual"/>
        </w:rPr>
      </w:pPr>
    </w:p>
    <w:p w14:paraId="0B51C0D7" w14:textId="77777777" w:rsidR="00250688" w:rsidRPr="002D3C18" w:rsidRDefault="00250688" w:rsidP="00250688">
      <w:pPr>
        <w:jc w:val="center"/>
        <w:rPr>
          <w:rFonts w:ascii="Garamond" w:eastAsia="Calibri" w:hAnsi="Garamond" w:cs="Times New Roman"/>
          <w:b/>
          <w:color w:val="000000" w:themeColor="text1"/>
          <w:kern w:val="2"/>
          <w:sz w:val="24"/>
          <w:szCs w:val="24"/>
          <w:lang w:eastAsia="lv-LV"/>
          <w14:ligatures w14:val="standardContextual"/>
        </w:rPr>
      </w:pPr>
      <w:r w:rsidRPr="002D3C18">
        <w:rPr>
          <w:rFonts w:ascii="Garamond" w:eastAsia="Calibri" w:hAnsi="Garamond" w:cs="Times New Roman"/>
          <w:b/>
          <w:color w:val="000000" w:themeColor="text1"/>
          <w:kern w:val="2"/>
          <w:sz w:val="24"/>
          <w:szCs w:val="24"/>
          <w:lang w:eastAsia="lv-LV"/>
          <w14:ligatures w14:val="standardContextual"/>
        </w:rPr>
        <w:t>________________________________________________</w:t>
      </w:r>
    </w:p>
    <w:p w14:paraId="5A5FA583" w14:textId="77777777" w:rsidR="00250688" w:rsidRPr="002D3C18" w:rsidRDefault="00250688" w:rsidP="00250688">
      <w:pPr>
        <w:jc w:val="center"/>
        <w:rPr>
          <w:rFonts w:ascii="Garamond" w:eastAsia="Calibri" w:hAnsi="Garamond" w:cs="Times New Roman"/>
          <w:i/>
          <w:color w:val="000000" w:themeColor="text1"/>
          <w:kern w:val="2"/>
          <w:sz w:val="24"/>
          <w:szCs w:val="24"/>
          <w:lang w:eastAsia="lv-LV"/>
          <w14:ligatures w14:val="standardContextual"/>
        </w:rPr>
      </w:pPr>
      <w:r w:rsidRPr="002D3C18">
        <w:rPr>
          <w:rFonts w:ascii="Garamond" w:eastAsia="Calibri" w:hAnsi="Garamond" w:cs="Times New Roman"/>
          <w:i/>
          <w:color w:val="000000" w:themeColor="text1"/>
          <w:kern w:val="2"/>
          <w:sz w:val="24"/>
          <w:szCs w:val="24"/>
          <w:lang w:eastAsia="lv-LV"/>
          <w14:ligatures w14:val="standardContextual"/>
        </w:rPr>
        <w:t>(Piegādātāja nosaukums)</w:t>
      </w:r>
    </w:p>
    <w:p w14:paraId="225D6F47" w14:textId="77777777" w:rsidR="00250688" w:rsidRPr="002D3C18" w:rsidRDefault="00250688" w:rsidP="00250688">
      <w:pPr>
        <w:autoSpaceDE w:val="0"/>
        <w:autoSpaceDN w:val="0"/>
        <w:adjustRightInd w:val="0"/>
        <w:spacing w:after="0" w:line="240" w:lineRule="auto"/>
        <w:ind w:firstLine="720"/>
        <w:rPr>
          <w:rFonts w:ascii="Garamond" w:hAnsi="Garamond" w:cs="Times New Roman"/>
          <w:color w:val="000000"/>
          <w:sz w:val="24"/>
          <w:szCs w:val="24"/>
          <w14:ligatures w14:val="standardContextual"/>
        </w:rPr>
      </w:pPr>
    </w:p>
    <w:p w14:paraId="7582C4B7" w14:textId="170A7FF3" w:rsidR="00250688" w:rsidRPr="002D3C18" w:rsidRDefault="00250688" w:rsidP="00250688">
      <w:pPr>
        <w:autoSpaceDE w:val="0"/>
        <w:autoSpaceDN w:val="0"/>
        <w:adjustRightInd w:val="0"/>
        <w:spacing w:after="0" w:line="240" w:lineRule="auto"/>
        <w:ind w:firstLine="720"/>
        <w:jc w:val="both"/>
        <w:rPr>
          <w:rFonts w:ascii="Garamond" w:hAnsi="Garamond" w:cs="Times New Roman"/>
          <w:sz w:val="24"/>
          <w:szCs w:val="24"/>
          <w14:ligatures w14:val="standardContextual"/>
        </w:rPr>
      </w:pPr>
      <w:r w:rsidRPr="002D3C18">
        <w:rPr>
          <w:rFonts w:ascii="Garamond" w:hAnsi="Garamond" w:cs="Times New Roman"/>
          <w:color w:val="000000"/>
          <w:sz w:val="24"/>
          <w:szCs w:val="24"/>
          <w14:ligatures w14:val="standardContextual"/>
        </w:rPr>
        <w:t xml:space="preserve">Apliecinām, </w:t>
      </w:r>
      <w:r w:rsidRPr="002D3C18">
        <w:rPr>
          <w:rFonts w:ascii="Garamond" w:hAnsi="Garamond" w:cs="Times New Roman"/>
          <w:sz w:val="24"/>
          <w:szCs w:val="24"/>
          <w14:ligatures w14:val="standardContextual"/>
        </w:rPr>
        <w:t xml:space="preserve">ka pilnā mērā spējam izpildīt, cenu aptaujas nolikumā </w:t>
      </w:r>
      <w:r w:rsidR="00046666" w:rsidRPr="002D3C18">
        <w:rPr>
          <w:rFonts w:ascii="Garamond" w:hAnsi="Garamond" w:cs="Times New Roman"/>
          <w:color w:val="000000"/>
          <w:sz w:val="24"/>
          <w:szCs w:val="24"/>
        </w:rPr>
        <w:t xml:space="preserve">“Kurināmās šķeldas piegāde </w:t>
      </w:r>
      <w:r w:rsidR="008027A7" w:rsidRPr="008027A7">
        <w:rPr>
          <w:rFonts w:ascii="Garamond" w:hAnsi="Garamond" w:cs="Times New Roman"/>
          <w:color w:val="000000"/>
          <w:sz w:val="24"/>
          <w:szCs w:val="24"/>
        </w:rPr>
        <w:t>2025./2026.gada</w:t>
      </w:r>
      <w:r w:rsidR="00046666" w:rsidRPr="002D3C18">
        <w:rPr>
          <w:rFonts w:ascii="Garamond" w:hAnsi="Garamond" w:cs="Times New Roman"/>
          <w:color w:val="000000"/>
          <w:sz w:val="24"/>
          <w:szCs w:val="24"/>
        </w:rPr>
        <w:t xml:space="preserve"> apkures sezonā Madonas novada pagastos”,</w:t>
      </w:r>
      <w:r w:rsidRPr="002D3C18">
        <w:rPr>
          <w:rFonts w:ascii="Garamond" w:hAnsi="Garamond" w:cs="Times New Roman"/>
          <w:sz w:val="24"/>
          <w:szCs w:val="24"/>
          <w14:ligatures w14:val="standardContextual"/>
        </w:rPr>
        <w:t xml:space="preserve"> </w:t>
      </w:r>
      <w:r w:rsidR="00046666" w:rsidRPr="002D3C18">
        <w:rPr>
          <w:rFonts w:ascii="Garamond" w:hAnsi="Garamond" w:cs="Times New Roman"/>
          <w:sz w:val="24"/>
          <w:szCs w:val="24"/>
          <w14:ligatures w14:val="standardContextual"/>
        </w:rPr>
        <w:t>i</w:t>
      </w:r>
      <w:r w:rsidRPr="002D3C18">
        <w:rPr>
          <w:rFonts w:ascii="Garamond" w:hAnsi="Garamond" w:cs="Times New Roman"/>
          <w:sz w:val="24"/>
          <w:szCs w:val="24"/>
          <w14:ligatures w14:val="standardContextual"/>
        </w:rPr>
        <w:t xml:space="preserve">dentifikācijas nr. </w:t>
      </w:r>
      <w:r w:rsidRPr="009512A1">
        <w:rPr>
          <w:rFonts w:ascii="Garamond" w:hAnsi="Garamond" w:cs="Times New Roman"/>
          <w:color w:val="000000"/>
          <w:sz w:val="24"/>
          <w:szCs w:val="24"/>
          <w14:ligatures w14:val="standardContextual"/>
        </w:rPr>
        <w:t>MS 202</w:t>
      </w:r>
      <w:r w:rsidR="008027A7" w:rsidRPr="009512A1">
        <w:rPr>
          <w:rFonts w:ascii="Garamond" w:hAnsi="Garamond" w:cs="Times New Roman"/>
          <w:color w:val="000000"/>
          <w:sz w:val="24"/>
          <w:szCs w:val="24"/>
          <w14:ligatures w14:val="standardContextual"/>
        </w:rPr>
        <w:t>5</w:t>
      </w:r>
      <w:r w:rsidRPr="009512A1">
        <w:rPr>
          <w:rFonts w:ascii="Garamond" w:hAnsi="Garamond" w:cs="Times New Roman"/>
          <w:color w:val="000000"/>
          <w:sz w:val="24"/>
          <w:szCs w:val="24"/>
          <w14:ligatures w14:val="standardContextual"/>
        </w:rPr>
        <w:t>/</w:t>
      </w:r>
      <w:r w:rsidR="009512A1" w:rsidRPr="009512A1">
        <w:rPr>
          <w:rFonts w:ascii="Garamond" w:hAnsi="Garamond" w:cs="Times New Roman"/>
          <w:color w:val="000000"/>
          <w:sz w:val="24"/>
          <w:szCs w:val="24"/>
          <w14:ligatures w14:val="standardContextual"/>
        </w:rPr>
        <w:t>7</w:t>
      </w:r>
      <w:r w:rsidRPr="009512A1">
        <w:rPr>
          <w:rFonts w:ascii="Garamond" w:hAnsi="Garamond" w:cs="Times New Roman"/>
          <w:color w:val="000000"/>
          <w:sz w:val="24"/>
          <w:szCs w:val="24"/>
          <w14:ligatures w14:val="standardContextual"/>
        </w:rPr>
        <w:t xml:space="preserve"> CA</w:t>
      </w:r>
      <w:r w:rsidRPr="009512A1">
        <w:rPr>
          <w:rFonts w:ascii="Garamond" w:hAnsi="Garamond" w:cs="Times New Roman"/>
          <w:sz w:val="24"/>
          <w:szCs w:val="24"/>
          <w14:ligatures w14:val="standardContextual"/>
        </w:rPr>
        <w:t>, tehniskajā specifikācijā norādītos šķeldas piegādes kritērijus tajā skaitā arī papildus</w:t>
      </w:r>
      <w:r w:rsidRPr="002D3C18">
        <w:rPr>
          <w:rFonts w:ascii="Garamond" w:hAnsi="Garamond" w:cs="Times New Roman"/>
          <w:sz w:val="24"/>
          <w:szCs w:val="24"/>
          <w14:ligatures w14:val="standardContextual"/>
        </w:rPr>
        <w:t xml:space="preserve"> prasības un nosacījumus. </w:t>
      </w:r>
    </w:p>
    <w:p w14:paraId="34C19D16" w14:textId="77777777" w:rsidR="00250688" w:rsidRPr="002D3C18" w:rsidRDefault="00250688" w:rsidP="00250688">
      <w:pPr>
        <w:autoSpaceDE w:val="0"/>
        <w:autoSpaceDN w:val="0"/>
        <w:adjustRightInd w:val="0"/>
        <w:spacing w:after="0" w:line="240" w:lineRule="auto"/>
        <w:rPr>
          <w:rFonts w:ascii="Garamond" w:hAnsi="Garamond" w:cs="Times New Roman"/>
          <w:sz w:val="24"/>
          <w:szCs w:val="24"/>
          <w14:ligatures w14:val="standardContextual"/>
        </w:rPr>
      </w:pPr>
    </w:p>
    <w:p w14:paraId="02B43188" w14:textId="77777777" w:rsidR="00250688" w:rsidRPr="002D3C18" w:rsidRDefault="00250688" w:rsidP="00250688">
      <w:pPr>
        <w:autoSpaceDE w:val="0"/>
        <w:autoSpaceDN w:val="0"/>
        <w:adjustRightInd w:val="0"/>
        <w:spacing w:after="0" w:line="240" w:lineRule="auto"/>
        <w:rPr>
          <w:rFonts w:ascii="Garamond" w:hAnsi="Garamond" w:cs="Times New Roman"/>
          <w:sz w:val="24"/>
          <w:szCs w:val="24"/>
          <w14:ligatures w14:val="standardContextual"/>
        </w:rPr>
      </w:pPr>
      <w:r w:rsidRPr="002D3C18">
        <w:rPr>
          <w:rFonts w:ascii="Garamond" w:hAnsi="Garamond" w:cs="Times New Roman"/>
          <w:sz w:val="24"/>
          <w:szCs w:val="24"/>
          <w14:ligatures w14:val="standardContextual"/>
        </w:rPr>
        <w:t xml:space="preserve">Apliecinām, ka piedāvāto līguma cenu nemainīsim visa līguma darbības laikā. </w:t>
      </w:r>
    </w:p>
    <w:p w14:paraId="55DCEE65" w14:textId="77777777" w:rsidR="00250688" w:rsidRPr="002D3C18" w:rsidRDefault="00250688" w:rsidP="00250688">
      <w:pPr>
        <w:autoSpaceDE w:val="0"/>
        <w:autoSpaceDN w:val="0"/>
        <w:adjustRightInd w:val="0"/>
        <w:spacing w:after="0" w:line="240" w:lineRule="auto"/>
        <w:jc w:val="center"/>
        <w:rPr>
          <w:rFonts w:ascii="Garamond" w:hAnsi="Garamond" w:cs="Times New Roman"/>
          <w:sz w:val="24"/>
          <w:szCs w:val="24"/>
          <w14:ligatures w14:val="standardContextual"/>
        </w:rPr>
      </w:pPr>
    </w:p>
    <w:p w14:paraId="17B2772E" w14:textId="77777777" w:rsidR="00250688" w:rsidRPr="002D3C18" w:rsidRDefault="00250688" w:rsidP="00250688">
      <w:pPr>
        <w:spacing w:after="0" w:line="240" w:lineRule="auto"/>
        <w:jc w:val="both"/>
        <w:rPr>
          <w:rFonts w:ascii="Garamond" w:eastAsia="Times New Roman" w:hAnsi="Garamond" w:cs="Times New Roman"/>
          <w:kern w:val="2"/>
          <w:sz w:val="24"/>
          <w:szCs w:val="24"/>
          <w14:ligatures w14:val="standardContextual"/>
        </w:rPr>
      </w:pPr>
    </w:p>
    <w:p w14:paraId="3492EC10" w14:textId="77777777" w:rsidR="00250688" w:rsidRPr="002D3C18" w:rsidRDefault="00250688" w:rsidP="00250688">
      <w:pPr>
        <w:spacing w:after="0" w:line="240" w:lineRule="auto"/>
        <w:jc w:val="both"/>
        <w:rPr>
          <w:rFonts w:ascii="Garamond" w:eastAsia="Times New Roman" w:hAnsi="Garamond" w:cs="Times New Roman"/>
          <w:kern w:val="2"/>
          <w:sz w:val="24"/>
          <w:szCs w:val="24"/>
          <w14:ligatures w14:val="standardContextual"/>
        </w:rPr>
      </w:pPr>
      <w:r w:rsidRPr="002D3C18">
        <w:rPr>
          <w:rFonts w:ascii="Garamond" w:eastAsia="Times New Roman" w:hAnsi="Garamond" w:cs="Times New Roman"/>
          <w:sz w:val="24"/>
          <w:szCs w:val="24"/>
        </w:rPr>
        <w:t>Datums: ____________</w:t>
      </w:r>
    </w:p>
    <w:p w14:paraId="0376FF2D" w14:textId="77777777" w:rsidR="00250688" w:rsidRPr="002D3C18" w:rsidRDefault="00250688" w:rsidP="00250688">
      <w:pPr>
        <w:spacing w:after="0" w:line="240" w:lineRule="auto"/>
        <w:jc w:val="both"/>
        <w:rPr>
          <w:rFonts w:ascii="Garamond" w:eastAsia="Times New Roman" w:hAnsi="Garamond" w:cs="Times New Roman"/>
          <w:kern w:val="2"/>
          <w:sz w:val="24"/>
          <w:szCs w:val="24"/>
          <w14:ligatures w14:val="standardContextual"/>
        </w:rPr>
      </w:pPr>
    </w:p>
    <w:p w14:paraId="07282144" w14:textId="77777777" w:rsidR="00250688" w:rsidRPr="002D3C18" w:rsidRDefault="00250688" w:rsidP="00250688">
      <w:pPr>
        <w:spacing w:after="0" w:line="240" w:lineRule="auto"/>
        <w:jc w:val="center"/>
        <w:rPr>
          <w:rFonts w:ascii="Garamond" w:eastAsia="Times New Roman" w:hAnsi="Garamond" w:cs="Times New Roman"/>
          <w:sz w:val="24"/>
          <w:szCs w:val="24"/>
        </w:rPr>
      </w:pPr>
    </w:p>
    <w:p w14:paraId="2990DEDC" w14:textId="77777777" w:rsidR="00250688" w:rsidRPr="002D3C18" w:rsidRDefault="00250688" w:rsidP="00250688">
      <w:pPr>
        <w:spacing w:after="0" w:line="240" w:lineRule="auto"/>
        <w:jc w:val="center"/>
        <w:rPr>
          <w:rFonts w:ascii="Garamond" w:eastAsia="Times New Roman" w:hAnsi="Garamond" w:cs="Times New Roman"/>
          <w:sz w:val="24"/>
          <w:szCs w:val="24"/>
        </w:rPr>
      </w:pPr>
      <w:r w:rsidRPr="002D3C18">
        <w:rPr>
          <w:rFonts w:ascii="Garamond" w:eastAsia="Times New Roman" w:hAnsi="Garamond" w:cs="Times New Roman"/>
          <w:sz w:val="24"/>
          <w:szCs w:val="24"/>
        </w:rPr>
        <w:t>________________________________________________________</w:t>
      </w:r>
    </w:p>
    <w:p w14:paraId="35C25765" w14:textId="77777777" w:rsidR="00250688" w:rsidRPr="002D3C18" w:rsidRDefault="00250688" w:rsidP="00250688">
      <w:pPr>
        <w:spacing w:after="120" w:line="360" w:lineRule="auto"/>
        <w:jc w:val="center"/>
        <w:rPr>
          <w:rFonts w:ascii="Garamond" w:eastAsia="Times New Roman" w:hAnsi="Garamond" w:cs="Times New Roman"/>
          <w:sz w:val="24"/>
          <w:szCs w:val="24"/>
        </w:rPr>
      </w:pPr>
    </w:p>
    <w:p w14:paraId="7B9F7D61" w14:textId="77777777" w:rsidR="00250688" w:rsidRPr="002D3C18" w:rsidRDefault="00250688" w:rsidP="00250688">
      <w:pPr>
        <w:spacing w:after="120" w:line="360" w:lineRule="auto"/>
        <w:jc w:val="center"/>
        <w:rPr>
          <w:rFonts w:ascii="Garamond" w:eastAsia="Times New Roman" w:hAnsi="Garamond" w:cs="Times New Roman"/>
          <w:sz w:val="24"/>
          <w:szCs w:val="24"/>
        </w:rPr>
      </w:pPr>
      <w:r w:rsidRPr="002D3C18">
        <w:rPr>
          <w:rFonts w:ascii="Garamond" w:eastAsia="Times New Roman" w:hAnsi="Garamond" w:cs="Times New Roman"/>
          <w:sz w:val="24"/>
          <w:szCs w:val="24"/>
        </w:rPr>
        <w:t>Piegādātāja pārstāvja vārds, uzvārds, paraksts</w:t>
      </w:r>
    </w:p>
    <w:p w14:paraId="3099DB37" w14:textId="77777777" w:rsidR="00250688" w:rsidRPr="002D3C18" w:rsidRDefault="00250688" w:rsidP="00250688">
      <w:pPr>
        <w:spacing w:before="120" w:after="120" w:line="240" w:lineRule="auto"/>
        <w:jc w:val="both"/>
        <w:rPr>
          <w:rFonts w:ascii="Garamond" w:eastAsia="Times New Roman" w:hAnsi="Garamond" w:cs="Times New Roman"/>
          <w:bCs/>
          <w:kern w:val="2"/>
          <w:lang w:eastAsia="lv-LV"/>
          <w14:ligatures w14:val="standardContextual"/>
        </w:rPr>
      </w:pPr>
    </w:p>
    <w:p w14:paraId="197B92E4"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34BEFA5D"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1D978AD8" w14:textId="77777777" w:rsidR="00250688" w:rsidRPr="002D3C18" w:rsidRDefault="00250688" w:rsidP="00250688">
      <w:pPr>
        <w:tabs>
          <w:tab w:val="left" w:leader="dot" w:pos="7797"/>
        </w:tabs>
        <w:spacing w:after="0" w:line="240" w:lineRule="auto"/>
        <w:jc w:val="both"/>
        <w:rPr>
          <w:rFonts w:ascii="Garamond" w:eastAsia="Times New Roman" w:hAnsi="Garamond" w:cs="Times New Roman"/>
          <w:i/>
          <w:kern w:val="2"/>
          <w:lang w:eastAsia="lv-LV"/>
          <w14:ligatures w14:val="standardContextual"/>
        </w:rPr>
      </w:pPr>
    </w:p>
    <w:p w14:paraId="59B637C4" w14:textId="77777777" w:rsidR="00250688" w:rsidRPr="002D3C18" w:rsidRDefault="00250688" w:rsidP="00250688">
      <w:pPr>
        <w:autoSpaceDE w:val="0"/>
        <w:autoSpaceDN w:val="0"/>
        <w:adjustRightInd w:val="0"/>
        <w:spacing w:after="0" w:line="240" w:lineRule="auto"/>
        <w:jc w:val="both"/>
        <w:rPr>
          <w:rFonts w:ascii="Garamond" w:hAnsi="Garamond" w:cs="Times New Roman"/>
          <w:sz w:val="24"/>
          <w:szCs w:val="24"/>
          <w14:ligatures w14:val="standardContextual"/>
        </w:rPr>
      </w:pPr>
    </w:p>
    <w:p w14:paraId="3E8635FE" w14:textId="77777777" w:rsidR="00250688" w:rsidRPr="002D3C18" w:rsidRDefault="00250688" w:rsidP="00250688">
      <w:pPr>
        <w:autoSpaceDE w:val="0"/>
        <w:autoSpaceDN w:val="0"/>
        <w:adjustRightInd w:val="0"/>
        <w:spacing w:after="0" w:line="240" w:lineRule="auto"/>
        <w:jc w:val="both"/>
        <w:rPr>
          <w:rFonts w:ascii="Garamond" w:hAnsi="Garamond" w:cs="Times New Roman"/>
          <w:sz w:val="24"/>
          <w:szCs w:val="24"/>
          <w14:ligatures w14:val="standardContextual"/>
        </w:rPr>
      </w:pPr>
    </w:p>
    <w:p w14:paraId="3DD2184E" w14:textId="77777777" w:rsidR="00250688" w:rsidRDefault="00250688" w:rsidP="00250688">
      <w:pPr>
        <w:rPr>
          <w:rFonts w:ascii="Garamond" w:hAnsi="Garamond" w:cs="Times New Roman"/>
          <w:kern w:val="2"/>
          <w14:ligatures w14:val="standardContextual"/>
        </w:rPr>
      </w:pPr>
    </w:p>
    <w:p w14:paraId="776A0F80" w14:textId="77777777" w:rsidR="003D1EF9" w:rsidRDefault="003D1EF9" w:rsidP="00250688">
      <w:pPr>
        <w:rPr>
          <w:rFonts w:ascii="Garamond" w:hAnsi="Garamond" w:cs="Times New Roman"/>
          <w:kern w:val="2"/>
          <w14:ligatures w14:val="standardContextual"/>
        </w:rPr>
      </w:pPr>
    </w:p>
    <w:p w14:paraId="1241FD4D" w14:textId="77777777" w:rsidR="003D1EF9" w:rsidRDefault="003D1EF9" w:rsidP="00250688">
      <w:pPr>
        <w:rPr>
          <w:rFonts w:ascii="Garamond" w:hAnsi="Garamond" w:cs="Times New Roman"/>
          <w:kern w:val="2"/>
          <w14:ligatures w14:val="standardContextual"/>
        </w:rPr>
      </w:pPr>
    </w:p>
    <w:p w14:paraId="59D95DA0" w14:textId="77777777" w:rsidR="003D1EF9" w:rsidRDefault="003D1EF9" w:rsidP="00250688">
      <w:pPr>
        <w:rPr>
          <w:rFonts w:ascii="Garamond" w:hAnsi="Garamond" w:cs="Times New Roman"/>
          <w:kern w:val="2"/>
          <w14:ligatures w14:val="standardContextual"/>
        </w:rPr>
      </w:pPr>
    </w:p>
    <w:p w14:paraId="7A1694F3" w14:textId="77777777" w:rsidR="003D1EF9" w:rsidRDefault="003D1EF9" w:rsidP="00250688">
      <w:pPr>
        <w:rPr>
          <w:rFonts w:ascii="Garamond" w:hAnsi="Garamond" w:cs="Times New Roman"/>
          <w:kern w:val="2"/>
          <w14:ligatures w14:val="standardContextual"/>
        </w:rPr>
      </w:pPr>
    </w:p>
    <w:bookmarkEnd w:id="0"/>
    <w:p w14:paraId="3FFB49AB" w14:textId="77777777" w:rsidR="00250688" w:rsidRPr="002D3C18" w:rsidRDefault="00250688" w:rsidP="00250688">
      <w:pPr>
        <w:jc w:val="both"/>
        <w:rPr>
          <w:rFonts w:ascii="Garamond" w:eastAsia="Calibri" w:hAnsi="Garamond" w:cs="Times New Roman"/>
          <w:bCs/>
          <w:color w:val="000000" w:themeColor="text1"/>
          <w:sz w:val="24"/>
          <w:szCs w:val="24"/>
          <w:lang w:eastAsia="lv-LV"/>
        </w:rPr>
      </w:pPr>
    </w:p>
    <w:sectPr w:rsidR="00250688" w:rsidRPr="002D3C18" w:rsidSect="002506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4EC27" w14:textId="77777777" w:rsidR="007D3D9A" w:rsidRDefault="007D3D9A" w:rsidP="006B4D33">
      <w:pPr>
        <w:spacing w:after="0" w:line="240" w:lineRule="auto"/>
      </w:pPr>
      <w:r>
        <w:separator/>
      </w:r>
    </w:p>
  </w:endnote>
  <w:endnote w:type="continuationSeparator" w:id="0">
    <w:p w14:paraId="0BDBF649" w14:textId="77777777" w:rsidR="007D3D9A" w:rsidRDefault="007D3D9A" w:rsidP="006B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674073610"/>
      <w:docPartObj>
        <w:docPartGallery w:val="Page Numbers (Bottom of Page)"/>
        <w:docPartUnique/>
      </w:docPartObj>
    </w:sdtPr>
    <w:sdtEndPr>
      <w:rPr>
        <w:noProof/>
      </w:rPr>
    </w:sdtEndPr>
    <w:sdtContent>
      <w:p w14:paraId="2645FD17" w14:textId="77777777" w:rsidR="00CD5FF5" w:rsidRPr="006B4D33" w:rsidRDefault="007D3D9A">
        <w:pPr>
          <w:pStyle w:val="Kjene"/>
          <w:jc w:val="center"/>
          <w:rPr>
            <w:rFonts w:ascii="Garamond" w:hAnsi="Garamond"/>
          </w:rPr>
        </w:pPr>
        <w:r w:rsidRPr="006B4D33">
          <w:rPr>
            <w:rFonts w:ascii="Garamond" w:hAnsi="Garamond"/>
          </w:rPr>
          <w:fldChar w:fldCharType="begin"/>
        </w:r>
        <w:r w:rsidRPr="006B4D33">
          <w:rPr>
            <w:rFonts w:ascii="Garamond" w:hAnsi="Garamond"/>
          </w:rPr>
          <w:instrText xml:space="preserve"> PAGE   \* MERGEFORMAT </w:instrText>
        </w:r>
        <w:r w:rsidRPr="006B4D33">
          <w:rPr>
            <w:rFonts w:ascii="Garamond" w:hAnsi="Garamond"/>
          </w:rPr>
          <w:fldChar w:fldCharType="separate"/>
        </w:r>
        <w:r w:rsidR="005820EA">
          <w:rPr>
            <w:rFonts w:ascii="Garamond" w:hAnsi="Garamond"/>
            <w:noProof/>
          </w:rPr>
          <w:t>1</w:t>
        </w:r>
        <w:r w:rsidRPr="006B4D33">
          <w:rPr>
            <w:rFonts w:ascii="Garamond" w:hAnsi="Garamond"/>
            <w:noProof/>
          </w:rPr>
          <w:fldChar w:fldCharType="end"/>
        </w:r>
      </w:p>
    </w:sdtContent>
  </w:sdt>
  <w:p w14:paraId="5FAC5097" w14:textId="77777777" w:rsidR="006B4D33" w:rsidRDefault="006B4D3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8D6829" w14:textId="77777777" w:rsidR="007D3D9A" w:rsidRDefault="007D3D9A" w:rsidP="006B4D33">
      <w:pPr>
        <w:spacing w:after="0" w:line="240" w:lineRule="auto"/>
      </w:pPr>
      <w:r>
        <w:separator/>
      </w:r>
    </w:p>
  </w:footnote>
  <w:footnote w:type="continuationSeparator" w:id="0">
    <w:p w14:paraId="47BC5C23" w14:textId="77777777" w:rsidR="007D3D9A" w:rsidRDefault="007D3D9A" w:rsidP="006B4D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E92"/>
    <w:multiLevelType w:val="multilevel"/>
    <w:tmpl w:val="FD7291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1CC52C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BA2958"/>
    <w:multiLevelType w:val="multilevel"/>
    <w:tmpl w:val="82CEA9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A5041B5"/>
    <w:multiLevelType w:val="multilevel"/>
    <w:tmpl w:val="06F41FF0"/>
    <w:lvl w:ilvl="0">
      <w:start w:val="13"/>
      <w:numFmt w:val="decimal"/>
      <w:lvlText w:val="%1."/>
      <w:lvlJc w:val="left"/>
      <w:pPr>
        <w:ind w:left="480" w:hanging="48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
    <w:nsid w:val="0C3B6F52"/>
    <w:multiLevelType w:val="hybridMultilevel"/>
    <w:tmpl w:val="FE221A20"/>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CCD3D4A"/>
    <w:multiLevelType w:val="hybridMultilevel"/>
    <w:tmpl w:val="F7787D06"/>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DE82285"/>
    <w:multiLevelType w:val="multilevel"/>
    <w:tmpl w:val="2488DA12"/>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E964336"/>
    <w:multiLevelType w:val="hybridMultilevel"/>
    <w:tmpl w:val="12F6D9DA"/>
    <w:lvl w:ilvl="0" w:tplc="0BDE959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nsid w:val="191E429F"/>
    <w:multiLevelType w:val="multilevel"/>
    <w:tmpl w:val="2FB24CC8"/>
    <w:lvl w:ilvl="0">
      <w:start w:val="14"/>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1AA0351E"/>
    <w:multiLevelType w:val="multilevel"/>
    <w:tmpl w:val="E81AC778"/>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21C4D61"/>
    <w:multiLevelType w:val="hybridMultilevel"/>
    <w:tmpl w:val="9E3835AE"/>
    <w:lvl w:ilvl="0" w:tplc="7194B3EA">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2282119"/>
    <w:multiLevelType w:val="hybridMultilevel"/>
    <w:tmpl w:val="05CA53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26D5D38"/>
    <w:multiLevelType w:val="multilevel"/>
    <w:tmpl w:val="0B2AC1CE"/>
    <w:lvl w:ilvl="0">
      <w:start w:val="19"/>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3977D9C"/>
    <w:multiLevelType w:val="multilevel"/>
    <w:tmpl w:val="4E3E1B8A"/>
    <w:lvl w:ilvl="0">
      <w:start w:val="1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4A45C85"/>
    <w:multiLevelType w:val="hybridMultilevel"/>
    <w:tmpl w:val="F736601C"/>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7576909"/>
    <w:multiLevelType w:val="hybridMultilevel"/>
    <w:tmpl w:val="1B1ECB86"/>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2B51052F"/>
    <w:multiLevelType w:val="hybridMultilevel"/>
    <w:tmpl w:val="07244284"/>
    <w:lvl w:ilvl="0" w:tplc="7FF8F55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nsid w:val="2D2472B6"/>
    <w:multiLevelType w:val="multilevel"/>
    <w:tmpl w:val="240EA6CE"/>
    <w:lvl w:ilvl="0">
      <w:start w:val="13"/>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nsid w:val="2D6B2CAE"/>
    <w:multiLevelType w:val="multilevel"/>
    <w:tmpl w:val="88AEF7F2"/>
    <w:lvl w:ilvl="0">
      <w:start w:val="10"/>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1CF7DC5"/>
    <w:multiLevelType w:val="hybridMultilevel"/>
    <w:tmpl w:val="A61AB42A"/>
    <w:lvl w:ilvl="0" w:tplc="AD62352E">
      <w:start w:val="27"/>
      <w:numFmt w:val="bullet"/>
      <w:lvlText w:val="-"/>
      <w:lvlJc w:val="left"/>
      <w:pPr>
        <w:ind w:left="1140" w:hanging="360"/>
      </w:pPr>
      <w:rPr>
        <w:rFonts w:ascii="Times New Roman" w:eastAsiaTheme="minorHAnsi"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1">
    <w:nsid w:val="322C0475"/>
    <w:multiLevelType w:val="multilevel"/>
    <w:tmpl w:val="70CA6636"/>
    <w:lvl w:ilvl="0">
      <w:start w:val="1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2B0547A"/>
    <w:multiLevelType w:val="multilevel"/>
    <w:tmpl w:val="AB766426"/>
    <w:lvl w:ilvl="0">
      <w:start w:val="1"/>
      <w:numFmt w:val="decimal"/>
      <w:lvlText w:val="%1."/>
      <w:lvlJc w:val="left"/>
      <w:pPr>
        <w:ind w:left="3054" w:hanging="360"/>
      </w:pPr>
      <w:rPr>
        <w:b/>
        <w:bCs/>
      </w:rPr>
    </w:lvl>
    <w:lvl w:ilvl="1">
      <w:start w:val="1"/>
      <w:numFmt w:val="decimal"/>
      <w:lvlText w:val="%1.%2."/>
      <w:lvlJc w:val="left"/>
      <w:pPr>
        <w:ind w:left="792" w:hanging="432"/>
      </w:pPr>
      <w:rPr>
        <w:b w:val="0"/>
        <w:bCs/>
      </w:rPr>
    </w:lvl>
    <w:lvl w:ilvl="2">
      <w:start w:val="1"/>
      <w:numFmt w:val="decimal"/>
      <w:lvlText w:val="%1.%2.%3."/>
      <w:lvlJc w:val="left"/>
      <w:pPr>
        <w:ind w:left="6317"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2FE7596"/>
    <w:multiLevelType w:val="hybridMultilevel"/>
    <w:tmpl w:val="9E3835AE"/>
    <w:lvl w:ilvl="0" w:tplc="FFFFFFFF">
      <w:start w:val="4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6B56A19"/>
    <w:multiLevelType w:val="multilevel"/>
    <w:tmpl w:val="4C70CE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ABB4CCB"/>
    <w:multiLevelType w:val="hybridMultilevel"/>
    <w:tmpl w:val="AC76D5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nsid w:val="3C054CF8"/>
    <w:multiLevelType w:val="multilevel"/>
    <w:tmpl w:val="2D1612DE"/>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3E003972"/>
    <w:multiLevelType w:val="multilevel"/>
    <w:tmpl w:val="380ED2B2"/>
    <w:lvl w:ilvl="0">
      <w:start w:val="1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7C5C97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51851D5A"/>
    <w:multiLevelType w:val="multilevel"/>
    <w:tmpl w:val="8A7EAFD0"/>
    <w:lvl w:ilvl="0">
      <w:start w:val="9"/>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5B0B6FD6"/>
    <w:multiLevelType w:val="hybridMultilevel"/>
    <w:tmpl w:val="F4F622BC"/>
    <w:lvl w:ilvl="0" w:tplc="C5DAB4E2">
      <w:start w:val="2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5B9E13EA"/>
    <w:multiLevelType w:val="multilevel"/>
    <w:tmpl w:val="82CEA9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5CC07B9B"/>
    <w:multiLevelType w:val="multilevel"/>
    <w:tmpl w:val="982C5D26"/>
    <w:lvl w:ilvl="0">
      <w:start w:val="6"/>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nsid w:val="65570041"/>
    <w:multiLevelType w:val="multilevel"/>
    <w:tmpl w:val="C3B69412"/>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76A0E4D"/>
    <w:multiLevelType w:val="hybridMultilevel"/>
    <w:tmpl w:val="3A4A8404"/>
    <w:lvl w:ilvl="0" w:tplc="13643ED8">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8751D0D"/>
    <w:multiLevelType w:val="hybridMultilevel"/>
    <w:tmpl w:val="00366A94"/>
    <w:lvl w:ilvl="0" w:tplc="5EEE4C28">
      <w:start w:val="2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A52FDA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CF00A70"/>
    <w:multiLevelType w:val="multilevel"/>
    <w:tmpl w:val="5450069A"/>
    <w:lvl w:ilvl="0">
      <w:start w:val="1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nsid w:val="72237C27"/>
    <w:multiLevelType w:val="hybridMultilevel"/>
    <w:tmpl w:val="8C24D1A4"/>
    <w:lvl w:ilvl="0" w:tplc="997EE3AA">
      <w:start w:val="2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7359867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3F66C36"/>
    <w:multiLevelType w:val="multilevel"/>
    <w:tmpl w:val="4FEA4A74"/>
    <w:lvl w:ilvl="0">
      <w:start w:val="10"/>
      <w:numFmt w:val="decimal"/>
      <w:lvlText w:val="%1."/>
      <w:lvlJc w:val="left"/>
      <w:pPr>
        <w:ind w:left="430" w:hanging="4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nsid w:val="77857167"/>
    <w:multiLevelType w:val="multilevel"/>
    <w:tmpl w:val="BF9A0BAE"/>
    <w:lvl w:ilvl="0">
      <w:start w:val="1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81F840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7B0A0F5C"/>
    <w:multiLevelType w:val="multilevel"/>
    <w:tmpl w:val="F9D61ACC"/>
    <w:lvl w:ilvl="0">
      <w:start w:val="11"/>
      <w:numFmt w:val="decimal"/>
      <w:lvlText w:val="%1."/>
      <w:lvlJc w:val="left"/>
      <w:pPr>
        <w:ind w:left="430" w:hanging="4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7B6A63FD"/>
    <w:multiLevelType w:val="hybridMultilevel"/>
    <w:tmpl w:val="7E448480"/>
    <w:lvl w:ilvl="0" w:tplc="99168966">
      <w:start w:val="2024"/>
      <w:numFmt w:val="bullet"/>
      <w:lvlText w:val="-"/>
      <w:lvlJc w:val="left"/>
      <w:pPr>
        <w:ind w:left="1800" w:hanging="360"/>
      </w:pPr>
      <w:rPr>
        <w:rFonts w:ascii="Times New Roman" w:eastAsiaTheme="minorHAns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5">
    <w:nsid w:val="7CF9432B"/>
    <w:multiLevelType w:val="multilevel"/>
    <w:tmpl w:val="FD7291F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7D4F1CBE"/>
    <w:multiLevelType w:val="multilevel"/>
    <w:tmpl w:val="A30C8EDA"/>
    <w:lvl w:ilvl="0">
      <w:start w:val="14"/>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47">
    <w:nsid w:val="7E000995"/>
    <w:multiLevelType w:val="multilevel"/>
    <w:tmpl w:val="8E84E6B2"/>
    <w:lvl w:ilvl="0">
      <w:start w:val="13"/>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1"/>
  </w:num>
  <w:num w:numId="2">
    <w:abstractNumId w:val="24"/>
  </w:num>
  <w:num w:numId="3">
    <w:abstractNumId w:val="25"/>
  </w:num>
  <w:num w:numId="4">
    <w:abstractNumId w:val="22"/>
  </w:num>
  <w:num w:numId="5">
    <w:abstractNumId w:val="44"/>
  </w:num>
  <w:num w:numId="6">
    <w:abstractNumId w:val="39"/>
  </w:num>
  <w:num w:numId="7">
    <w:abstractNumId w:val="1"/>
  </w:num>
  <w:num w:numId="8">
    <w:abstractNumId w:val="28"/>
  </w:num>
  <w:num w:numId="9">
    <w:abstractNumId w:val="36"/>
  </w:num>
  <w:num w:numId="10">
    <w:abstractNumId w:val="42"/>
  </w:num>
  <w:num w:numId="11">
    <w:abstractNumId w:val="45"/>
  </w:num>
  <w:num w:numId="12">
    <w:abstractNumId w:val="29"/>
  </w:num>
  <w:num w:numId="13">
    <w:abstractNumId w:val="16"/>
  </w:num>
  <w:num w:numId="14">
    <w:abstractNumId w:val="40"/>
  </w:num>
  <w:num w:numId="15">
    <w:abstractNumId w:val="19"/>
  </w:num>
  <w:num w:numId="16">
    <w:abstractNumId w:val="43"/>
  </w:num>
  <w:num w:numId="17">
    <w:abstractNumId w:val="13"/>
  </w:num>
  <w:num w:numId="18">
    <w:abstractNumId w:val="9"/>
  </w:num>
  <w:num w:numId="19">
    <w:abstractNumId w:val="0"/>
  </w:num>
  <w:num w:numId="20">
    <w:abstractNumId w:val="4"/>
  </w:num>
  <w:num w:numId="21">
    <w:abstractNumId w:val="14"/>
  </w:num>
  <w:num w:numId="22">
    <w:abstractNumId w:val="47"/>
  </w:num>
  <w:num w:numId="23">
    <w:abstractNumId w:val="18"/>
  </w:num>
  <w:num w:numId="24">
    <w:abstractNumId w:val="27"/>
  </w:num>
  <w:num w:numId="25">
    <w:abstractNumId w:val="3"/>
  </w:num>
  <w:num w:numId="26">
    <w:abstractNumId w:val="33"/>
  </w:num>
  <w:num w:numId="27">
    <w:abstractNumId w:val="37"/>
  </w:num>
  <w:num w:numId="28">
    <w:abstractNumId w:val="41"/>
  </w:num>
  <w:num w:numId="29">
    <w:abstractNumId w:val="26"/>
  </w:num>
  <w:num w:numId="30">
    <w:abstractNumId w:val="46"/>
  </w:num>
  <w:num w:numId="31">
    <w:abstractNumId w:val="6"/>
  </w:num>
  <w:num w:numId="32">
    <w:abstractNumId w:val="8"/>
  </w:num>
  <w:num w:numId="33">
    <w:abstractNumId w:val="15"/>
  </w:num>
  <w:num w:numId="34">
    <w:abstractNumId w:val="5"/>
  </w:num>
  <w:num w:numId="35">
    <w:abstractNumId w:val="21"/>
  </w:num>
  <w:num w:numId="36">
    <w:abstractNumId w:val="12"/>
  </w:num>
  <w:num w:numId="37">
    <w:abstractNumId w:val="32"/>
  </w:num>
  <w:num w:numId="38">
    <w:abstractNumId w:val="38"/>
  </w:num>
  <w:num w:numId="39">
    <w:abstractNumId w:val="30"/>
  </w:num>
  <w:num w:numId="40">
    <w:abstractNumId w:val="20"/>
  </w:num>
  <w:num w:numId="41">
    <w:abstractNumId w:val="35"/>
  </w:num>
  <w:num w:numId="42">
    <w:abstractNumId w:val="11"/>
  </w:num>
  <w:num w:numId="43">
    <w:abstractNumId w:val="2"/>
  </w:num>
  <w:num w:numId="44">
    <w:abstractNumId w:val="7"/>
  </w:num>
  <w:num w:numId="45">
    <w:abstractNumId w:val="17"/>
  </w:num>
  <w:num w:numId="46">
    <w:abstractNumId w:val="34"/>
  </w:num>
  <w:num w:numId="47">
    <w:abstractNumId w:val="10"/>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688"/>
    <w:rsid w:val="0000246B"/>
    <w:rsid w:val="00036574"/>
    <w:rsid w:val="00046666"/>
    <w:rsid w:val="00084595"/>
    <w:rsid w:val="000A2B10"/>
    <w:rsid w:val="0011623D"/>
    <w:rsid w:val="00127384"/>
    <w:rsid w:val="00133BFE"/>
    <w:rsid w:val="00143D8C"/>
    <w:rsid w:val="001B1C56"/>
    <w:rsid w:val="001B3C88"/>
    <w:rsid w:val="001B7E8A"/>
    <w:rsid w:val="001D36C4"/>
    <w:rsid w:val="001E4D0D"/>
    <w:rsid w:val="00250688"/>
    <w:rsid w:val="00257E93"/>
    <w:rsid w:val="00265382"/>
    <w:rsid w:val="0027466B"/>
    <w:rsid w:val="002D3C18"/>
    <w:rsid w:val="002D40B8"/>
    <w:rsid w:val="00304828"/>
    <w:rsid w:val="00331604"/>
    <w:rsid w:val="0034367E"/>
    <w:rsid w:val="0037155F"/>
    <w:rsid w:val="00384789"/>
    <w:rsid w:val="003D1EF9"/>
    <w:rsid w:val="003D5AEB"/>
    <w:rsid w:val="003E6548"/>
    <w:rsid w:val="00415162"/>
    <w:rsid w:val="004241CD"/>
    <w:rsid w:val="004366AE"/>
    <w:rsid w:val="004B07EB"/>
    <w:rsid w:val="004C1BC6"/>
    <w:rsid w:val="004D41AF"/>
    <w:rsid w:val="00564F7A"/>
    <w:rsid w:val="00576DDC"/>
    <w:rsid w:val="005820EA"/>
    <w:rsid w:val="005E70FD"/>
    <w:rsid w:val="00601543"/>
    <w:rsid w:val="00611C63"/>
    <w:rsid w:val="00653C7B"/>
    <w:rsid w:val="006567E6"/>
    <w:rsid w:val="0068796F"/>
    <w:rsid w:val="00692082"/>
    <w:rsid w:val="006B4D33"/>
    <w:rsid w:val="006D668E"/>
    <w:rsid w:val="006F6EB5"/>
    <w:rsid w:val="007004DA"/>
    <w:rsid w:val="007157C5"/>
    <w:rsid w:val="0075101B"/>
    <w:rsid w:val="00790A56"/>
    <w:rsid w:val="007C5BE6"/>
    <w:rsid w:val="007D3D9A"/>
    <w:rsid w:val="007F7801"/>
    <w:rsid w:val="008027A7"/>
    <w:rsid w:val="008168C8"/>
    <w:rsid w:val="0085085A"/>
    <w:rsid w:val="009512A1"/>
    <w:rsid w:val="0095382D"/>
    <w:rsid w:val="0097792E"/>
    <w:rsid w:val="0099443D"/>
    <w:rsid w:val="009960BE"/>
    <w:rsid w:val="00A44E0C"/>
    <w:rsid w:val="00A7769F"/>
    <w:rsid w:val="00AC785A"/>
    <w:rsid w:val="00AD6B9C"/>
    <w:rsid w:val="00AE0122"/>
    <w:rsid w:val="00B0458A"/>
    <w:rsid w:val="00B67269"/>
    <w:rsid w:val="00BB6BAE"/>
    <w:rsid w:val="00BE5858"/>
    <w:rsid w:val="00C020DE"/>
    <w:rsid w:val="00C02B60"/>
    <w:rsid w:val="00C51F02"/>
    <w:rsid w:val="00C928E7"/>
    <w:rsid w:val="00CA1D2F"/>
    <w:rsid w:val="00CD5FF5"/>
    <w:rsid w:val="00D146DD"/>
    <w:rsid w:val="00D20F7F"/>
    <w:rsid w:val="00D74E04"/>
    <w:rsid w:val="00D80822"/>
    <w:rsid w:val="00D91D69"/>
    <w:rsid w:val="00DB2A02"/>
    <w:rsid w:val="00DE031B"/>
    <w:rsid w:val="00DE3048"/>
    <w:rsid w:val="00E04904"/>
    <w:rsid w:val="00E40BFE"/>
    <w:rsid w:val="00EF093B"/>
    <w:rsid w:val="00EF6DDA"/>
    <w:rsid w:val="00F25523"/>
    <w:rsid w:val="00F428DA"/>
    <w:rsid w:val="00F47353"/>
    <w:rsid w:val="00F677E5"/>
    <w:rsid w:val="00F86A4B"/>
    <w:rsid w:val="00F954F1"/>
    <w:rsid w:val="00FA32DB"/>
    <w:rsid w:val="00FC16C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7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0688"/>
    <w:rPr>
      <w:kern w:val="0"/>
      <w14:ligatures w14:val="none"/>
    </w:rPr>
  </w:style>
  <w:style w:type="paragraph" w:styleId="Virsraksts1">
    <w:name w:val="heading 1"/>
    <w:aliases w:val="H1,Section Heading,heading1,Antraste 1,h1,Section Heading Char,heading1 Char,Antraste 1 Char,h1 Char"/>
    <w:basedOn w:val="Parasts"/>
    <w:next w:val="Parasts"/>
    <w:link w:val="Virsraksts1Rakstz"/>
    <w:qFormat/>
    <w:rsid w:val="00250688"/>
    <w:pPr>
      <w:keepNext/>
      <w:spacing w:after="0" w:line="240" w:lineRule="auto"/>
      <w:outlineLvl w:val="0"/>
    </w:pPr>
    <w:rPr>
      <w:rFonts w:ascii="Times New Roman" w:eastAsia="Times New Roman" w:hAnsi="Times New Roman" w:cs="Times New Roman"/>
      <w:i/>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250688"/>
    <w:rPr>
      <w:rFonts w:ascii="Times New Roman" w:eastAsia="Times New Roman" w:hAnsi="Times New Roman" w:cs="Times New Roman"/>
      <w:i/>
      <w:kern w:val="0"/>
      <w:sz w:val="24"/>
      <w:szCs w:val="20"/>
      <w14:ligatures w14:val="none"/>
    </w:rPr>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250688"/>
    <w:pPr>
      <w:ind w:left="720"/>
      <w:contextualSpacing/>
    </w:pPr>
  </w:style>
  <w:style w:type="character" w:styleId="Hipersaite">
    <w:name w:val="Hyperlink"/>
    <w:basedOn w:val="Noklusjumarindkopasfonts"/>
    <w:uiPriority w:val="99"/>
    <w:unhideWhenUsed/>
    <w:rsid w:val="00250688"/>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250688"/>
    <w:rPr>
      <w:kern w:val="0"/>
      <w14:ligatures w14:val="none"/>
    </w:rPr>
  </w:style>
  <w:style w:type="paragraph" w:customStyle="1" w:styleId="BodyText1">
    <w:name w:val="Body Text1"/>
    <w:basedOn w:val="Parasts"/>
    <w:next w:val="Sarakstarindkopa"/>
    <w:link w:val="PamattekstsaratkpiRakstz"/>
    <w:qFormat/>
    <w:rsid w:val="00250688"/>
    <w:pPr>
      <w:ind w:left="720"/>
      <w:contextualSpacing/>
    </w:pPr>
    <w:rPr>
      <w:rFonts w:ascii="Calibri" w:eastAsia="Times New Roman" w:hAnsi="Calibri" w:cs="Calibri"/>
      <w:lang w:val="en-GB" w:eastAsia="lv-LV"/>
    </w:rPr>
  </w:style>
  <w:style w:type="character" w:customStyle="1" w:styleId="PamattekstsaratkpiRakstz">
    <w:name w:val="Pamatteksts ar atkāpi Rakstz."/>
    <w:link w:val="BodyText1"/>
    <w:rsid w:val="00250688"/>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250688"/>
    <w:rPr>
      <w:shd w:val="clear" w:color="auto" w:fill="FFFFFF"/>
    </w:rPr>
  </w:style>
  <w:style w:type="paragraph" w:customStyle="1" w:styleId="Bodytext21">
    <w:name w:val="Body text (2)1"/>
    <w:basedOn w:val="Parasts"/>
    <w:link w:val="Bodytext2"/>
    <w:uiPriority w:val="99"/>
    <w:rsid w:val="00250688"/>
    <w:pPr>
      <w:widowControl w:val="0"/>
      <w:shd w:val="clear" w:color="auto" w:fill="FFFFFF"/>
      <w:spacing w:after="2460" w:line="278" w:lineRule="exact"/>
      <w:ind w:hanging="860"/>
      <w:jc w:val="right"/>
    </w:pPr>
    <w:rPr>
      <w:kern w:val="2"/>
      <w14:ligatures w14:val="standardContextual"/>
    </w:rPr>
  </w:style>
  <w:style w:type="paragraph" w:customStyle="1" w:styleId="naisf">
    <w:name w:val="naisf"/>
    <w:basedOn w:val="Parasts"/>
    <w:rsid w:val="002506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250688"/>
    <w:rPr>
      <w:color w:val="605E5C"/>
      <w:shd w:val="clear" w:color="auto" w:fill="E1DFDD"/>
    </w:rPr>
  </w:style>
  <w:style w:type="numbering" w:customStyle="1" w:styleId="NoList1">
    <w:name w:val="No List1"/>
    <w:next w:val="Bezsaraksta"/>
    <w:uiPriority w:val="99"/>
    <w:semiHidden/>
    <w:unhideWhenUsed/>
    <w:rsid w:val="00250688"/>
  </w:style>
  <w:style w:type="paragraph" w:customStyle="1" w:styleId="Default">
    <w:name w:val="Default"/>
    <w:rsid w:val="00250688"/>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25068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0688"/>
    <w:pPr>
      <w:spacing w:after="0" w:line="240" w:lineRule="auto"/>
    </w:pPr>
    <w:rPr>
      <w:rFonts w:ascii="Segoe UI" w:hAnsi="Segoe UI" w:cs="Segoe UI"/>
      <w:kern w:val="2"/>
      <w:sz w:val="18"/>
      <w:szCs w:val="18"/>
      <w14:ligatures w14:val="standardContextual"/>
    </w:rPr>
  </w:style>
  <w:style w:type="character" w:customStyle="1" w:styleId="BalontekstsRakstz">
    <w:name w:val="Balonteksts Rakstz."/>
    <w:basedOn w:val="Noklusjumarindkopasfonts"/>
    <w:link w:val="Balonteksts"/>
    <w:uiPriority w:val="99"/>
    <w:semiHidden/>
    <w:rsid w:val="00250688"/>
    <w:rPr>
      <w:rFonts w:ascii="Segoe UI" w:hAnsi="Segoe UI" w:cs="Segoe UI"/>
      <w:sz w:val="18"/>
      <w:szCs w:val="18"/>
    </w:rPr>
  </w:style>
  <w:style w:type="paragraph" w:styleId="Galvene">
    <w:name w:val="header"/>
    <w:basedOn w:val="Parasts"/>
    <w:link w:val="GalveneRakstz"/>
    <w:uiPriority w:val="99"/>
    <w:unhideWhenUsed/>
    <w:rsid w:val="00250688"/>
    <w:pPr>
      <w:tabs>
        <w:tab w:val="center" w:pos="4513"/>
        <w:tab w:val="right" w:pos="9026"/>
      </w:tabs>
      <w:spacing w:after="0" w:line="240" w:lineRule="auto"/>
    </w:pPr>
    <w:rPr>
      <w:kern w:val="2"/>
      <w14:ligatures w14:val="standardContextual"/>
    </w:rPr>
  </w:style>
  <w:style w:type="character" w:customStyle="1" w:styleId="GalveneRakstz">
    <w:name w:val="Galvene Rakstz."/>
    <w:basedOn w:val="Noklusjumarindkopasfonts"/>
    <w:link w:val="Galvene"/>
    <w:uiPriority w:val="99"/>
    <w:rsid w:val="00250688"/>
  </w:style>
  <w:style w:type="paragraph" w:styleId="Kjene">
    <w:name w:val="footer"/>
    <w:basedOn w:val="Parasts"/>
    <w:link w:val="KjeneRakstz"/>
    <w:uiPriority w:val="99"/>
    <w:unhideWhenUsed/>
    <w:rsid w:val="00250688"/>
    <w:pPr>
      <w:tabs>
        <w:tab w:val="center" w:pos="4513"/>
        <w:tab w:val="right" w:pos="9026"/>
      </w:tabs>
      <w:spacing w:after="0" w:line="240" w:lineRule="auto"/>
    </w:pPr>
    <w:rPr>
      <w:kern w:val="2"/>
      <w14:ligatures w14:val="standardContextual"/>
    </w:rPr>
  </w:style>
  <w:style w:type="character" w:customStyle="1" w:styleId="KjeneRakstz">
    <w:name w:val="Kājene Rakstz."/>
    <w:basedOn w:val="Noklusjumarindkopasfonts"/>
    <w:link w:val="Kjene"/>
    <w:uiPriority w:val="99"/>
    <w:rsid w:val="00250688"/>
  </w:style>
  <w:style w:type="paragraph" w:styleId="Prskatjums">
    <w:name w:val="Revision"/>
    <w:hidden/>
    <w:uiPriority w:val="99"/>
    <w:semiHidden/>
    <w:rsid w:val="00250688"/>
    <w:pPr>
      <w:spacing w:after="0" w:line="240" w:lineRule="auto"/>
    </w:pPr>
  </w:style>
  <w:style w:type="character" w:styleId="Komentraatsauce">
    <w:name w:val="annotation reference"/>
    <w:basedOn w:val="Noklusjumarindkopasfonts"/>
    <w:uiPriority w:val="99"/>
    <w:semiHidden/>
    <w:unhideWhenUsed/>
    <w:rsid w:val="00250688"/>
    <w:rPr>
      <w:sz w:val="16"/>
      <w:szCs w:val="16"/>
    </w:rPr>
  </w:style>
  <w:style w:type="paragraph" w:styleId="Komentrateksts">
    <w:name w:val="annotation text"/>
    <w:basedOn w:val="Parasts"/>
    <w:link w:val="KomentratekstsRakstz"/>
    <w:uiPriority w:val="99"/>
    <w:semiHidden/>
    <w:unhideWhenUsed/>
    <w:rsid w:val="00250688"/>
    <w:pPr>
      <w:spacing w:line="240" w:lineRule="auto"/>
    </w:pPr>
    <w:rPr>
      <w:kern w:val="2"/>
      <w:sz w:val="20"/>
      <w:szCs w:val="20"/>
      <w14:ligatures w14:val="standardContextual"/>
    </w:rPr>
  </w:style>
  <w:style w:type="character" w:customStyle="1" w:styleId="KomentratekstsRakstz">
    <w:name w:val="Komentāra teksts Rakstz."/>
    <w:basedOn w:val="Noklusjumarindkopasfonts"/>
    <w:link w:val="Komentrateksts"/>
    <w:uiPriority w:val="99"/>
    <w:semiHidden/>
    <w:rsid w:val="00250688"/>
    <w:rPr>
      <w:sz w:val="20"/>
      <w:szCs w:val="20"/>
    </w:rPr>
  </w:style>
  <w:style w:type="paragraph" w:styleId="Komentratma">
    <w:name w:val="annotation subject"/>
    <w:basedOn w:val="Komentrateksts"/>
    <w:next w:val="Komentrateksts"/>
    <w:link w:val="KomentratmaRakstz"/>
    <w:uiPriority w:val="99"/>
    <w:semiHidden/>
    <w:unhideWhenUsed/>
    <w:rsid w:val="00250688"/>
    <w:rPr>
      <w:b/>
      <w:bCs/>
    </w:rPr>
  </w:style>
  <w:style w:type="character" w:customStyle="1" w:styleId="KomentratmaRakstz">
    <w:name w:val="Komentāra tēma Rakstz."/>
    <w:basedOn w:val="KomentratekstsRakstz"/>
    <w:link w:val="Komentratma"/>
    <w:uiPriority w:val="99"/>
    <w:semiHidden/>
    <w:rsid w:val="00250688"/>
    <w:rPr>
      <w:b/>
      <w:bCs/>
      <w:sz w:val="20"/>
      <w:szCs w:val="20"/>
    </w:rPr>
  </w:style>
  <w:style w:type="character" w:customStyle="1" w:styleId="apple-converted-space">
    <w:name w:val="apple-converted-space"/>
    <w:basedOn w:val="Noklusjumarindkopasfonts"/>
    <w:rsid w:val="00250688"/>
  </w:style>
  <w:style w:type="character" w:styleId="Izmantotahipersaite">
    <w:name w:val="FollowedHyperlink"/>
    <w:basedOn w:val="Noklusjumarindkopasfonts"/>
    <w:uiPriority w:val="99"/>
    <w:semiHidden/>
    <w:unhideWhenUsed/>
    <w:rsid w:val="0025068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50688"/>
    <w:rPr>
      <w:kern w:val="0"/>
      <w14:ligatures w14:val="none"/>
    </w:rPr>
  </w:style>
  <w:style w:type="paragraph" w:styleId="Virsraksts1">
    <w:name w:val="heading 1"/>
    <w:aliases w:val="H1,Section Heading,heading1,Antraste 1,h1,Section Heading Char,heading1 Char,Antraste 1 Char,h1 Char"/>
    <w:basedOn w:val="Parasts"/>
    <w:next w:val="Parasts"/>
    <w:link w:val="Virsraksts1Rakstz"/>
    <w:qFormat/>
    <w:rsid w:val="00250688"/>
    <w:pPr>
      <w:keepNext/>
      <w:spacing w:after="0" w:line="240" w:lineRule="auto"/>
      <w:outlineLvl w:val="0"/>
    </w:pPr>
    <w:rPr>
      <w:rFonts w:ascii="Times New Roman" w:eastAsia="Times New Roman" w:hAnsi="Times New Roman" w:cs="Times New Roman"/>
      <w:i/>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250688"/>
    <w:rPr>
      <w:rFonts w:ascii="Times New Roman" w:eastAsia="Times New Roman" w:hAnsi="Times New Roman" w:cs="Times New Roman"/>
      <w:i/>
      <w:kern w:val="0"/>
      <w:sz w:val="24"/>
      <w:szCs w:val="20"/>
      <w14:ligatures w14:val="none"/>
    </w:rPr>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250688"/>
    <w:pPr>
      <w:ind w:left="720"/>
      <w:contextualSpacing/>
    </w:pPr>
  </w:style>
  <w:style w:type="character" w:styleId="Hipersaite">
    <w:name w:val="Hyperlink"/>
    <w:basedOn w:val="Noklusjumarindkopasfonts"/>
    <w:uiPriority w:val="99"/>
    <w:unhideWhenUsed/>
    <w:rsid w:val="00250688"/>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250688"/>
    <w:rPr>
      <w:kern w:val="0"/>
      <w14:ligatures w14:val="none"/>
    </w:rPr>
  </w:style>
  <w:style w:type="paragraph" w:customStyle="1" w:styleId="BodyText1">
    <w:name w:val="Body Text1"/>
    <w:basedOn w:val="Parasts"/>
    <w:next w:val="Sarakstarindkopa"/>
    <w:link w:val="PamattekstsaratkpiRakstz"/>
    <w:qFormat/>
    <w:rsid w:val="00250688"/>
    <w:pPr>
      <w:ind w:left="720"/>
      <w:contextualSpacing/>
    </w:pPr>
    <w:rPr>
      <w:rFonts w:ascii="Calibri" w:eastAsia="Times New Roman" w:hAnsi="Calibri" w:cs="Calibri"/>
      <w:lang w:val="en-GB" w:eastAsia="lv-LV"/>
    </w:rPr>
  </w:style>
  <w:style w:type="character" w:customStyle="1" w:styleId="PamattekstsaratkpiRakstz">
    <w:name w:val="Pamatteksts ar atkāpi Rakstz."/>
    <w:link w:val="BodyText1"/>
    <w:rsid w:val="00250688"/>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250688"/>
    <w:rPr>
      <w:shd w:val="clear" w:color="auto" w:fill="FFFFFF"/>
    </w:rPr>
  </w:style>
  <w:style w:type="paragraph" w:customStyle="1" w:styleId="Bodytext21">
    <w:name w:val="Body text (2)1"/>
    <w:basedOn w:val="Parasts"/>
    <w:link w:val="Bodytext2"/>
    <w:uiPriority w:val="99"/>
    <w:rsid w:val="00250688"/>
    <w:pPr>
      <w:widowControl w:val="0"/>
      <w:shd w:val="clear" w:color="auto" w:fill="FFFFFF"/>
      <w:spacing w:after="2460" w:line="278" w:lineRule="exact"/>
      <w:ind w:hanging="860"/>
      <w:jc w:val="right"/>
    </w:pPr>
    <w:rPr>
      <w:kern w:val="2"/>
      <w14:ligatures w14:val="standardContextual"/>
    </w:rPr>
  </w:style>
  <w:style w:type="paragraph" w:customStyle="1" w:styleId="naisf">
    <w:name w:val="naisf"/>
    <w:basedOn w:val="Parasts"/>
    <w:rsid w:val="002506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250688"/>
    <w:rPr>
      <w:color w:val="605E5C"/>
      <w:shd w:val="clear" w:color="auto" w:fill="E1DFDD"/>
    </w:rPr>
  </w:style>
  <w:style w:type="numbering" w:customStyle="1" w:styleId="NoList1">
    <w:name w:val="No List1"/>
    <w:next w:val="Bezsaraksta"/>
    <w:uiPriority w:val="99"/>
    <w:semiHidden/>
    <w:unhideWhenUsed/>
    <w:rsid w:val="00250688"/>
  </w:style>
  <w:style w:type="paragraph" w:customStyle="1" w:styleId="Default">
    <w:name w:val="Default"/>
    <w:rsid w:val="00250688"/>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25068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250688"/>
    <w:pPr>
      <w:spacing w:after="0" w:line="240" w:lineRule="auto"/>
    </w:pPr>
    <w:rPr>
      <w:rFonts w:ascii="Segoe UI" w:hAnsi="Segoe UI" w:cs="Segoe UI"/>
      <w:kern w:val="2"/>
      <w:sz w:val="18"/>
      <w:szCs w:val="18"/>
      <w14:ligatures w14:val="standardContextual"/>
    </w:rPr>
  </w:style>
  <w:style w:type="character" w:customStyle="1" w:styleId="BalontekstsRakstz">
    <w:name w:val="Balonteksts Rakstz."/>
    <w:basedOn w:val="Noklusjumarindkopasfonts"/>
    <w:link w:val="Balonteksts"/>
    <w:uiPriority w:val="99"/>
    <w:semiHidden/>
    <w:rsid w:val="00250688"/>
    <w:rPr>
      <w:rFonts w:ascii="Segoe UI" w:hAnsi="Segoe UI" w:cs="Segoe UI"/>
      <w:sz w:val="18"/>
      <w:szCs w:val="18"/>
    </w:rPr>
  </w:style>
  <w:style w:type="paragraph" w:styleId="Galvene">
    <w:name w:val="header"/>
    <w:basedOn w:val="Parasts"/>
    <w:link w:val="GalveneRakstz"/>
    <w:uiPriority w:val="99"/>
    <w:unhideWhenUsed/>
    <w:rsid w:val="00250688"/>
    <w:pPr>
      <w:tabs>
        <w:tab w:val="center" w:pos="4513"/>
        <w:tab w:val="right" w:pos="9026"/>
      </w:tabs>
      <w:spacing w:after="0" w:line="240" w:lineRule="auto"/>
    </w:pPr>
    <w:rPr>
      <w:kern w:val="2"/>
      <w14:ligatures w14:val="standardContextual"/>
    </w:rPr>
  </w:style>
  <w:style w:type="character" w:customStyle="1" w:styleId="GalveneRakstz">
    <w:name w:val="Galvene Rakstz."/>
    <w:basedOn w:val="Noklusjumarindkopasfonts"/>
    <w:link w:val="Galvene"/>
    <w:uiPriority w:val="99"/>
    <w:rsid w:val="00250688"/>
  </w:style>
  <w:style w:type="paragraph" w:styleId="Kjene">
    <w:name w:val="footer"/>
    <w:basedOn w:val="Parasts"/>
    <w:link w:val="KjeneRakstz"/>
    <w:uiPriority w:val="99"/>
    <w:unhideWhenUsed/>
    <w:rsid w:val="00250688"/>
    <w:pPr>
      <w:tabs>
        <w:tab w:val="center" w:pos="4513"/>
        <w:tab w:val="right" w:pos="9026"/>
      </w:tabs>
      <w:spacing w:after="0" w:line="240" w:lineRule="auto"/>
    </w:pPr>
    <w:rPr>
      <w:kern w:val="2"/>
      <w14:ligatures w14:val="standardContextual"/>
    </w:rPr>
  </w:style>
  <w:style w:type="character" w:customStyle="1" w:styleId="KjeneRakstz">
    <w:name w:val="Kājene Rakstz."/>
    <w:basedOn w:val="Noklusjumarindkopasfonts"/>
    <w:link w:val="Kjene"/>
    <w:uiPriority w:val="99"/>
    <w:rsid w:val="00250688"/>
  </w:style>
  <w:style w:type="paragraph" w:styleId="Prskatjums">
    <w:name w:val="Revision"/>
    <w:hidden/>
    <w:uiPriority w:val="99"/>
    <w:semiHidden/>
    <w:rsid w:val="00250688"/>
    <w:pPr>
      <w:spacing w:after="0" w:line="240" w:lineRule="auto"/>
    </w:pPr>
  </w:style>
  <w:style w:type="character" w:styleId="Komentraatsauce">
    <w:name w:val="annotation reference"/>
    <w:basedOn w:val="Noklusjumarindkopasfonts"/>
    <w:uiPriority w:val="99"/>
    <w:semiHidden/>
    <w:unhideWhenUsed/>
    <w:rsid w:val="00250688"/>
    <w:rPr>
      <w:sz w:val="16"/>
      <w:szCs w:val="16"/>
    </w:rPr>
  </w:style>
  <w:style w:type="paragraph" w:styleId="Komentrateksts">
    <w:name w:val="annotation text"/>
    <w:basedOn w:val="Parasts"/>
    <w:link w:val="KomentratekstsRakstz"/>
    <w:uiPriority w:val="99"/>
    <w:semiHidden/>
    <w:unhideWhenUsed/>
    <w:rsid w:val="00250688"/>
    <w:pPr>
      <w:spacing w:line="240" w:lineRule="auto"/>
    </w:pPr>
    <w:rPr>
      <w:kern w:val="2"/>
      <w:sz w:val="20"/>
      <w:szCs w:val="20"/>
      <w14:ligatures w14:val="standardContextual"/>
    </w:rPr>
  </w:style>
  <w:style w:type="character" w:customStyle="1" w:styleId="KomentratekstsRakstz">
    <w:name w:val="Komentāra teksts Rakstz."/>
    <w:basedOn w:val="Noklusjumarindkopasfonts"/>
    <w:link w:val="Komentrateksts"/>
    <w:uiPriority w:val="99"/>
    <w:semiHidden/>
    <w:rsid w:val="00250688"/>
    <w:rPr>
      <w:sz w:val="20"/>
      <w:szCs w:val="20"/>
    </w:rPr>
  </w:style>
  <w:style w:type="paragraph" w:styleId="Komentratma">
    <w:name w:val="annotation subject"/>
    <w:basedOn w:val="Komentrateksts"/>
    <w:next w:val="Komentrateksts"/>
    <w:link w:val="KomentratmaRakstz"/>
    <w:uiPriority w:val="99"/>
    <w:semiHidden/>
    <w:unhideWhenUsed/>
    <w:rsid w:val="00250688"/>
    <w:rPr>
      <w:b/>
      <w:bCs/>
    </w:rPr>
  </w:style>
  <w:style w:type="character" w:customStyle="1" w:styleId="KomentratmaRakstz">
    <w:name w:val="Komentāra tēma Rakstz."/>
    <w:basedOn w:val="KomentratekstsRakstz"/>
    <w:link w:val="Komentratma"/>
    <w:uiPriority w:val="99"/>
    <w:semiHidden/>
    <w:rsid w:val="00250688"/>
    <w:rPr>
      <w:b/>
      <w:bCs/>
      <w:sz w:val="20"/>
      <w:szCs w:val="20"/>
    </w:rPr>
  </w:style>
  <w:style w:type="character" w:customStyle="1" w:styleId="apple-converted-space">
    <w:name w:val="apple-converted-space"/>
    <w:basedOn w:val="Noklusjumarindkopasfonts"/>
    <w:rsid w:val="00250688"/>
  </w:style>
  <w:style w:type="character" w:styleId="Izmantotahipersaite">
    <w:name w:val="FollowedHyperlink"/>
    <w:basedOn w:val="Noklusjumarindkopasfonts"/>
    <w:uiPriority w:val="99"/>
    <w:semiHidden/>
    <w:unhideWhenUsed/>
    <w:rsid w:val="002506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52AA9-01C6-41CE-AB46-A3944C59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4263</Words>
  <Characters>2431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2025-07-15T13:18:00Z</dcterms:created>
  <dcterms:modified xsi:type="dcterms:W3CDTF">2025-07-15T13:18:00Z</dcterms:modified>
</cp:coreProperties>
</file>